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5AA3" w14:textId="25987E29" w:rsidR="006A2506" w:rsidRDefault="006A2506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930BAD">
        <w:rPr>
          <w:rFonts w:ascii="Georgia" w:hAnsi="Georgia" w:cs="Arial"/>
          <w:b/>
        </w:rPr>
        <w:t>A</w:t>
      </w:r>
      <w:r w:rsidR="00707D80">
        <w:rPr>
          <w:rFonts w:ascii="Georgia" w:hAnsi="Georgia" w:cs="Arial"/>
          <w:b/>
        </w:rPr>
        <w:t>.</w:t>
      </w:r>
      <w:bookmarkStart w:id="0" w:name="_GoBack"/>
      <w:bookmarkEnd w:id="0"/>
      <w:r>
        <w:rPr>
          <w:rFonts w:ascii="Georgia" w:hAnsi="Georgia" w:cs="Arial"/>
          <w:b/>
        </w:rPr>
        <w:t>2</w:t>
      </w:r>
    </w:p>
    <w:p w14:paraId="106CE49A" w14:textId="77777777" w:rsidR="00EA09E2" w:rsidRDefault="00EA09E2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</w:p>
    <w:p w14:paraId="3C8AA310" w14:textId="77777777" w:rsidR="006A2506" w:rsidRDefault="00A55962" w:rsidP="006A25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</w:rPr>
      </w:pPr>
      <w:r>
        <w:rPr>
          <w:noProof/>
        </w:rPr>
        <w:drawing>
          <wp:inline distT="0" distB="0" distL="0" distR="0" wp14:anchorId="006C8FD7" wp14:editId="5FD6C973">
            <wp:extent cx="6120130" cy="1267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E82B7" w14:textId="77777777" w:rsidR="00EA09E2" w:rsidRDefault="00EA09E2" w:rsidP="00EA09E2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14:paraId="35098185" w14:textId="77777777" w:rsidR="00EA09E2" w:rsidRDefault="00EA09E2" w:rsidP="00EA09E2">
      <w:pPr>
        <w:autoSpaceDE w:val="0"/>
        <w:autoSpaceDN w:val="0"/>
        <w:adjustRightInd w:val="0"/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Lavoro</w:t>
      </w:r>
      <w:r w:rsidR="005D1C21">
        <w:rPr>
          <w:rFonts w:ascii="Georgia,Italic" w:hAnsi="Georgia,Italic" w:cs="Georgia,Italic"/>
          <w:i/>
          <w:iCs/>
        </w:rPr>
        <w:t xml:space="preserve"> - Sociale</w:t>
      </w:r>
    </w:p>
    <w:p w14:paraId="48BA9964" w14:textId="77777777" w:rsidR="00367898" w:rsidRPr="008345B2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8"/>
          <w:szCs w:val="28"/>
        </w:rPr>
      </w:pPr>
      <w:r w:rsidRPr="008345B2">
        <w:rPr>
          <w:rFonts w:asciiTheme="minorHAnsi" w:hAnsiTheme="minorHAnsi" w:cs="Georgia,Bold"/>
          <w:b/>
          <w:bCs/>
          <w:sz w:val="28"/>
          <w:szCs w:val="28"/>
        </w:rPr>
        <w:t>Programma Operativo Fondo Sociale Europeo 2014-2020</w:t>
      </w:r>
    </w:p>
    <w:p w14:paraId="399B7582" w14:textId="77777777" w:rsidR="00367898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 w:rsidRPr="008345B2">
        <w:rPr>
          <w:rFonts w:asciiTheme="minorHAnsi" w:hAnsiTheme="minorHAnsi" w:cs="Georgia,Bold"/>
          <w:b/>
          <w:bCs/>
        </w:rPr>
        <w:t>Obiettivo "Investimenti in favore della crescita e dell'occupazione"</w:t>
      </w:r>
    </w:p>
    <w:p w14:paraId="1BF7D073" w14:textId="13E3243E" w:rsidR="00A47BC8" w:rsidRPr="008345B2" w:rsidRDefault="00A47BC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>
        <w:rPr>
          <w:rFonts w:asciiTheme="minorHAnsi" w:hAnsiTheme="minorHAnsi" w:cs="Georgia,Bold"/>
          <w:b/>
          <w:bCs/>
        </w:rPr>
        <w:t xml:space="preserve">Piano Operativo </w:t>
      </w:r>
    </w:p>
    <w:p w14:paraId="0D04858D" w14:textId="77777777" w:rsidR="00367898" w:rsidRPr="008345B2" w:rsidRDefault="00367898" w:rsidP="00367898">
      <w:pPr>
        <w:autoSpaceDE w:val="0"/>
        <w:autoSpaceDN w:val="0"/>
        <w:adjustRightInd w:val="0"/>
        <w:rPr>
          <w:rFonts w:asciiTheme="minorHAnsi" w:hAnsiTheme="minorHAnsi" w:cs="Georgia,Bold"/>
          <w:b/>
          <w:bCs/>
        </w:rPr>
      </w:pPr>
    </w:p>
    <w:p w14:paraId="0184276D" w14:textId="77777777"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ASSE 3</w:t>
      </w:r>
    </w:p>
    <w:p w14:paraId="45E932BA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14:paraId="1E4BD0E8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Istruzione e formazione</w:t>
      </w:r>
    </w:p>
    <w:p w14:paraId="5D9A1039" w14:textId="77777777"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14:paraId="7A6D4088" w14:textId="77777777"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Obiettivo tematico: 10</w:t>
      </w:r>
    </w:p>
    <w:p w14:paraId="4C519BD7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14:paraId="71D45973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Investire nell'istruzione, nella formazione e nella formazione professionale</w:t>
      </w:r>
    </w:p>
    <w:p w14:paraId="7A788284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per le competenze e l'apprendimento permanente</w:t>
      </w:r>
    </w:p>
    <w:p w14:paraId="7C33F7F6" w14:textId="77777777"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14:paraId="70BC9BDD" w14:textId="77777777"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Priorità d’investimento:10iv</w:t>
      </w:r>
    </w:p>
    <w:p w14:paraId="0EB46519" w14:textId="77777777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14:paraId="399734A4" w14:textId="77777777"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24"/>
          <w:sz w:val="20"/>
          <w:szCs w:val="20"/>
        </w:rPr>
      </w:pPr>
      <w:r w:rsidRPr="00A42140">
        <w:rPr>
          <w:rFonts w:ascii="Georgia" w:hAnsi="Georgia" w:cs="Arial"/>
          <w:b/>
          <w:iCs/>
          <w:color w:val="000000"/>
          <w:kern w:val="24"/>
          <w:sz w:val="20"/>
          <w:szCs w:val="20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</w:t>
      </w:r>
    </w:p>
    <w:p w14:paraId="78CB5922" w14:textId="77777777" w:rsidR="00367898" w:rsidRPr="00242980" w:rsidRDefault="00367898" w:rsidP="00367898">
      <w:pPr>
        <w:jc w:val="center"/>
        <w:rPr>
          <w:rFonts w:ascii="Georgia" w:hAnsi="Georgia"/>
          <w:b/>
          <w:sz w:val="20"/>
          <w:szCs w:val="20"/>
        </w:rPr>
      </w:pPr>
    </w:p>
    <w:p w14:paraId="2C275A39" w14:textId="58923838"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0"/>
          <w:szCs w:val="20"/>
        </w:rPr>
      </w:pPr>
      <w:r w:rsidRPr="00A42140">
        <w:rPr>
          <w:rFonts w:ascii="Georgia" w:hAnsi="Georgia"/>
          <w:b/>
          <w:bCs/>
          <w:sz w:val="20"/>
          <w:szCs w:val="20"/>
        </w:rPr>
        <w:t xml:space="preserve">Obiettivo </w:t>
      </w:r>
      <w:r w:rsidRPr="00DD569A">
        <w:rPr>
          <w:rFonts w:ascii="Georgia" w:hAnsi="Georgia"/>
          <w:b/>
          <w:bCs/>
          <w:sz w:val="20"/>
          <w:szCs w:val="20"/>
        </w:rPr>
        <w:t>10.6</w:t>
      </w:r>
    </w:p>
    <w:p w14:paraId="7CBD13B2" w14:textId="77777777" w:rsidR="00367898" w:rsidRDefault="00367898" w:rsidP="00367898">
      <w:pPr>
        <w:autoSpaceDE w:val="0"/>
        <w:autoSpaceDN w:val="0"/>
        <w:adjustRightInd w:val="0"/>
        <w:jc w:val="center"/>
        <w:rPr>
          <w:b/>
          <w:bCs/>
        </w:rPr>
      </w:pPr>
    </w:p>
    <w:p w14:paraId="278C24B5" w14:textId="77777777"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  <w:r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“</w:t>
      </w:r>
      <w:r w:rsidRPr="00A42140"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Qualificazione dell’offerta di istruzione e formazione tecnica e professionale”</w:t>
      </w:r>
    </w:p>
    <w:p w14:paraId="4668F2D8" w14:textId="77777777" w:rsidR="00367898" w:rsidRPr="00D7176C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</w:p>
    <w:p w14:paraId="25105F3E" w14:textId="77777777" w:rsidR="00DD569A" w:rsidRDefault="00DD569A" w:rsidP="00AC15F2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 w:rsidRPr="00B81D86">
        <w:rPr>
          <w:rFonts w:ascii="Georgia" w:hAnsi="Georgia"/>
          <w:b/>
          <w:sz w:val="20"/>
          <w:szCs w:val="20"/>
        </w:rPr>
        <w:t>Azione 10.6.2</w:t>
      </w:r>
    </w:p>
    <w:p w14:paraId="00228832" w14:textId="77777777" w:rsidR="00DD569A" w:rsidRDefault="00DD569A" w:rsidP="00AC15F2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</w:p>
    <w:p w14:paraId="47CFA242" w14:textId="3CDF4A4B" w:rsidR="00DD569A" w:rsidRDefault="00DD569A" w:rsidP="00DD569A">
      <w:pPr>
        <w:spacing w:before="60" w:after="60"/>
        <w:jc w:val="center"/>
        <w:rPr>
          <w:rFonts w:ascii="Georgia" w:hAnsi="Georgia"/>
          <w:b/>
          <w:bCs/>
          <w:sz w:val="20"/>
          <w:szCs w:val="21"/>
        </w:rPr>
      </w:pPr>
      <w:r w:rsidRPr="00B81D86">
        <w:rPr>
          <w:rFonts w:ascii="Georgia" w:hAnsi="Georgia"/>
          <w:b/>
          <w:bCs/>
          <w:sz w:val="20"/>
          <w:szCs w:val="21"/>
        </w:rPr>
        <w:t>Azioni formative professionalizzanti connesse con i fabbisogni dei sistemi produttivi locali, e in particolare rafforzamento degli IFTS, e dei Poli tecnico professionali in una logica di integrazione e continuità con l’Istruzione e la formazione professionale iniziale e in stretta connessione con i fabbisogni espressi dal tessuto produttivo</w:t>
      </w:r>
    </w:p>
    <w:p w14:paraId="5D31E407" w14:textId="77777777" w:rsidR="00DD569A" w:rsidRPr="00B81D86" w:rsidRDefault="00DD569A" w:rsidP="00DD569A">
      <w:pPr>
        <w:spacing w:before="60" w:after="60"/>
        <w:jc w:val="center"/>
        <w:rPr>
          <w:rFonts w:ascii="Georgia" w:hAnsi="Georgi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367898" w:rsidRPr="0010648F" w14:paraId="7A696E23" w14:textId="77777777" w:rsidTr="00FB2E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E1F320" w14:textId="77777777" w:rsidR="00367898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14:paraId="1B390AE3" w14:textId="77777777" w:rsidR="00367898" w:rsidRPr="00972A5F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72A5F">
              <w:rPr>
                <w:rFonts w:asciiTheme="majorHAnsi" w:hAnsiTheme="majorHAnsi" w:cs="Arial"/>
                <w:b/>
                <w:sz w:val="32"/>
                <w:szCs w:val="32"/>
              </w:rPr>
              <w:t>Intervento</w:t>
            </w:r>
            <w:r w:rsidR="00A47BC8">
              <w:rPr>
                <w:rFonts w:asciiTheme="majorHAnsi" w:hAnsiTheme="majorHAnsi" w:cs="Arial"/>
                <w:b/>
                <w:sz w:val="32"/>
                <w:szCs w:val="32"/>
              </w:rPr>
              <w:t xml:space="preserve"> n. 16</w:t>
            </w:r>
            <w:r w:rsidR="005D1C21">
              <w:rPr>
                <w:rFonts w:asciiTheme="majorHAnsi" w:hAnsiTheme="majorHAnsi" w:cs="Arial"/>
                <w:b/>
                <w:sz w:val="32"/>
                <w:szCs w:val="32"/>
              </w:rPr>
              <w:t>ter</w:t>
            </w:r>
          </w:p>
          <w:p w14:paraId="76636E78" w14:textId="77777777" w:rsidR="00367898" w:rsidRPr="009C4C4C" w:rsidRDefault="00367898" w:rsidP="00FB2E40">
            <w:pPr>
              <w:spacing w:before="60" w:after="60"/>
              <w:jc w:val="center"/>
              <w:rPr>
                <w:rFonts w:ascii="Georgia" w:hAnsi="Georgia" w:cs="Futura Bk BT"/>
                <w:b/>
                <w:bCs/>
                <w:i/>
                <w:iCs/>
                <w:kern w:val="32"/>
              </w:rPr>
            </w:pPr>
            <w:r w:rsidRPr="009C4C4C">
              <w:rPr>
                <w:rFonts w:ascii="Cambria" w:hAnsi="Cambria" w:cs="Cambria"/>
                <w:b/>
                <w:sz w:val="28"/>
                <w:szCs w:val="28"/>
              </w:rPr>
              <w:t>Sviluppo e qualificazione degli ITS</w:t>
            </w:r>
          </w:p>
          <w:p w14:paraId="5F91E0C9" w14:textId="77777777" w:rsidR="00367898" w:rsidRPr="0010648F" w:rsidRDefault="00367898" w:rsidP="00FB2E4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14:paraId="39B31CDE" w14:textId="77777777"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14:paraId="276736B5" w14:textId="77777777"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14:paraId="3DAA9139" w14:textId="77777777" w:rsidR="006A2506" w:rsidRPr="00E61F0E" w:rsidRDefault="006A2506" w:rsidP="006A2506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  <w:bCs/>
        </w:rPr>
      </w:pPr>
      <w:r w:rsidRPr="00E61F0E">
        <w:rPr>
          <w:rFonts w:ascii="Georgia" w:hAnsi="Georgia" w:cs="Arial"/>
          <w:b/>
          <w:bCs/>
        </w:rPr>
        <w:t>ATTO DI IMPEGNO</w:t>
      </w:r>
      <w:r w:rsidRPr="002F2CD2">
        <w:t xml:space="preserve"> </w:t>
      </w:r>
      <w:r w:rsidRPr="002F2CD2">
        <w:rPr>
          <w:rFonts w:ascii="Georgia" w:hAnsi="Georgia" w:cs="Arial"/>
          <w:b/>
          <w:bCs/>
        </w:rPr>
        <w:t>PER LA REALIZZAZIONE DI INTERVENTI FORMATIVI</w:t>
      </w:r>
    </w:p>
    <w:p w14:paraId="53921EE2" w14:textId="77777777" w:rsidR="00D2456A" w:rsidRDefault="00D2456A" w:rsidP="006A2506">
      <w:pPr>
        <w:pStyle w:val="Corpodeltesto2"/>
        <w:spacing w:line="260" w:lineRule="exact"/>
        <w:rPr>
          <w:b/>
          <w:bCs/>
          <w:color w:val="auto"/>
          <w:sz w:val="28"/>
          <w:szCs w:val="28"/>
        </w:rPr>
      </w:pPr>
      <w:bookmarkStart w:id="1" w:name="ATTO"/>
      <w:bookmarkEnd w:id="1"/>
    </w:p>
    <w:p w14:paraId="27B7A283" w14:textId="77777777"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  <w:r w:rsidRPr="002F2CD2">
        <w:rPr>
          <w:b/>
          <w:bCs/>
          <w:color w:val="auto"/>
          <w:sz w:val="28"/>
          <w:szCs w:val="28"/>
        </w:rPr>
        <w:lastRenderedPageBreak/>
        <w:t>Atto di impegno per la realizzazione di interventi formativi</w:t>
      </w:r>
    </w:p>
    <w:p w14:paraId="4AE25055" w14:textId="77777777" w:rsidR="006A2506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14:paraId="6730B76D" w14:textId="77777777"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14:paraId="52F9B5AD" w14:textId="77777777" w:rsidR="006A2506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</w:p>
    <w:p w14:paraId="50BB88F6" w14:textId="77777777" w:rsidR="006A2506" w:rsidRPr="003028BD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  <w:r w:rsidRPr="003028BD">
        <w:rPr>
          <w:color w:val="auto"/>
          <w:sz w:val="24"/>
          <w:szCs w:val="24"/>
        </w:rPr>
        <w:t>Il sottoscritto________________________ nato a _</w:t>
      </w:r>
      <w:r w:rsidR="00D2456A">
        <w:rPr>
          <w:color w:val="auto"/>
          <w:sz w:val="24"/>
          <w:szCs w:val="24"/>
        </w:rPr>
        <w:t>___</w:t>
      </w:r>
      <w:r w:rsidRPr="003028BD">
        <w:rPr>
          <w:color w:val="auto"/>
          <w:sz w:val="24"/>
          <w:szCs w:val="24"/>
        </w:rPr>
        <w:t>________ il ____________ come da formale incarico conferito in data _________________ in qualità di legale rappresentante</w:t>
      </w:r>
      <w:r w:rsidRPr="003028BD">
        <w:rPr>
          <w:rStyle w:val="Rimandonotaapidipagina"/>
          <w:color w:val="auto"/>
          <w:sz w:val="24"/>
          <w:szCs w:val="24"/>
        </w:rPr>
        <w:footnoteReference w:id="1"/>
      </w:r>
      <w:r w:rsidRPr="003028BD">
        <w:rPr>
          <w:color w:val="auto"/>
          <w:sz w:val="24"/>
          <w:szCs w:val="24"/>
        </w:rPr>
        <w:t xml:space="preserve"> dell’Ente __________________________________ con sede legale in _________________________</w:t>
      </w:r>
      <w:r w:rsidR="00D2456A">
        <w:rPr>
          <w:color w:val="auto"/>
          <w:sz w:val="24"/>
          <w:szCs w:val="24"/>
        </w:rPr>
        <w:t xml:space="preserve"> </w:t>
      </w:r>
      <w:r w:rsidRPr="003028BD">
        <w:rPr>
          <w:color w:val="auto"/>
          <w:sz w:val="24"/>
          <w:szCs w:val="24"/>
        </w:rPr>
        <w:t>via _________________________ C.F.______________ e P. IVA _____________, matricola INPS n. ______________, domiciliato per la carica in ____________ via ____________ ove intende venga inoltrata ogni comunicazione connessa ai progetti approvati di cui trattasi;</w:t>
      </w:r>
    </w:p>
    <w:p w14:paraId="45821A69" w14:textId="77777777" w:rsidR="006A2506" w:rsidRPr="003028BD" w:rsidRDefault="006A2506" w:rsidP="006A2506">
      <w:pPr>
        <w:numPr>
          <w:ilvl w:val="0"/>
          <w:numId w:val="2"/>
        </w:numPr>
        <w:tabs>
          <w:tab w:val="left" w:pos="426"/>
        </w:tabs>
        <w:spacing w:line="260" w:lineRule="exact"/>
        <w:ind w:left="397" w:hanging="397"/>
        <w:jc w:val="both"/>
      </w:pPr>
      <w:r w:rsidRPr="003028BD">
        <w:t>dato atto che ha regolarmente presentato domanda per l’accesso ai finanziamenti delle attività formative di cui all</w:t>
      </w:r>
      <w:r w:rsidR="00413FB8">
        <w:t>’</w:t>
      </w:r>
      <w:r w:rsidRPr="003028BD">
        <w:t>a</w:t>
      </w:r>
      <w:r w:rsidR="00413FB8">
        <w:t>vviso pubblico per l’Intervento “Sviluppo e qualificazione degli Istituti Tecnici Superiori (ITS)”</w:t>
      </w:r>
      <w:r w:rsidRPr="003028BD">
        <w:t>;</w:t>
      </w:r>
    </w:p>
    <w:p w14:paraId="2B3C0E34" w14:textId="77777777" w:rsidR="006A2506" w:rsidRPr="009D368A" w:rsidRDefault="006A2506" w:rsidP="006A2506">
      <w:pPr>
        <w:numPr>
          <w:ilvl w:val="0"/>
          <w:numId w:val="1"/>
        </w:numPr>
        <w:spacing w:line="260" w:lineRule="exact"/>
        <w:ind w:left="357" w:hanging="357"/>
        <w:jc w:val="both"/>
      </w:pPr>
      <w:r w:rsidRPr="003028BD">
        <w:t xml:space="preserve">preso altresì atto di tutte le disposizioni regionali per la gestione, il monitoraggio e la </w:t>
      </w:r>
      <w:r w:rsidRPr="000C1DCF">
        <w:t>rendicontazione delle predette attività, di cui al</w:t>
      </w:r>
      <w:r w:rsidR="00D11CE6">
        <w:t xml:space="preserve"> vigent</w:t>
      </w:r>
      <w:r w:rsidR="00367898">
        <w:t>e</w:t>
      </w:r>
      <w:r w:rsidRPr="000C1DCF">
        <w:t xml:space="preserve">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Pr="00173DCB">
        <w:t xml:space="preserve"> e successive</w:t>
      </w:r>
      <w:r w:rsidRPr="000C1DCF">
        <w:t xml:space="preserve"> modifiche ed</w:t>
      </w:r>
      <w:r w:rsidRPr="003028BD">
        <w:t xml:space="preserve"> integrazioni</w:t>
      </w:r>
      <w:r w:rsidR="00315474">
        <w:t xml:space="preserve">, </w:t>
      </w:r>
      <w:r w:rsidR="00315474" w:rsidRPr="009D368A">
        <w:t>o analoghe, integrative o sostitutive, disposizioni regionali anche sopravvenienti</w:t>
      </w:r>
      <w:r w:rsidRPr="009D368A">
        <w:t>;</w:t>
      </w:r>
    </w:p>
    <w:p w14:paraId="39F9B57C" w14:textId="77777777" w:rsidR="006A2506" w:rsidRPr="003028BD" w:rsidRDefault="006A2506" w:rsidP="006A2506">
      <w:pPr>
        <w:spacing w:line="260" w:lineRule="exact"/>
        <w:jc w:val="both"/>
      </w:pPr>
    </w:p>
    <w:p w14:paraId="3BB432A9" w14:textId="77777777"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si impegna, ad ogni effetto di legge, a:</w:t>
      </w:r>
    </w:p>
    <w:p w14:paraId="0B08445B" w14:textId="77777777" w:rsidR="006A2506" w:rsidRPr="003028BD" w:rsidRDefault="006A2506" w:rsidP="006A2506">
      <w:pPr>
        <w:spacing w:line="260" w:lineRule="exact"/>
        <w:jc w:val="both"/>
      </w:pPr>
    </w:p>
    <w:p w14:paraId="57330B0F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realizzare le attività, approvate con la predetta deliberazione, in conformità al progetto approvato;</w:t>
      </w:r>
    </w:p>
    <w:p w14:paraId="5C3C1A89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adottare un sistema di contabilità separato ovvero una codifica di progetto che consenta di tracciare i movimenti finanziari ad esso associati;</w:t>
      </w:r>
    </w:p>
    <w:p w14:paraId="08D2DCAE" w14:textId="77777777" w:rsidR="006A2506" w:rsidRPr="00CE20EC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gli adempimenti di carattere amministrativo, contabile, informativo ed informatico previsti </w:t>
      </w:r>
      <w:r w:rsidR="001F0640">
        <w:t>in atti</w:t>
      </w:r>
      <w:r w:rsidRPr="00CE20EC">
        <w:t xml:space="preserve"> regionali, di </w:t>
      </w:r>
      <w:r w:rsidRPr="00173DCB">
        <w:t xml:space="preserve">cui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Pr="00CE20EC">
        <w:t>e successive modifiche ed integrazioni</w:t>
      </w:r>
      <w:r w:rsidR="00315474">
        <w:t xml:space="preserve"> </w:t>
      </w:r>
      <w:r w:rsidR="00315474" w:rsidRPr="009D368A">
        <w:t>o analoghe, integrative o sostitutive, disposizioni regionali anche sopravvenienti</w:t>
      </w:r>
      <w:r w:rsidRPr="00CE20EC">
        <w:t>;</w:t>
      </w:r>
    </w:p>
    <w:p w14:paraId="1C68A9B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gli adempimenti di carattere amministrativo, contabile, informativo ed informatico previsti in atti regionali di natura integrativa</w:t>
      </w:r>
      <w:r w:rsidR="001F0640">
        <w:t>, sostitutiva</w:t>
      </w:r>
      <w:r w:rsidRPr="003028BD">
        <w:t xml:space="preserve"> o interpretativa delle suddette disposizioni, che fossero emanati in relazione a fattispecie non espressamente previste ovvero a carattere esplicativo delle medesime disposizioni;</w:t>
      </w:r>
    </w:p>
    <w:p w14:paraId="7642EB20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pubblicizzare adeguatamente e in maniera corretta le attività;</w:t>
      </w:r>
    </w:p>
    <w:p w14:paraId="00432630" w14:textId="77777777" w:rsidR="006A2506" w:rsidRPr="003028BD" w:rsidRDefault="006A2506" w:rsidP="006A2506">
      <w:pPr>
        <w:numPr>
          <w:ilvl w:val="0"/>
          <w:numId w:val="3"/>
        </w:numPr>
        <w:spacing w:line="240" w:lineRule="exact"/>
        <w:jc w:val="both"/>
      </w:pPr>
      <w:r w:rsidRPr="003028BD">
        <w:t>dare, ai fini degli obblighi pubblicitari, la necessaria conoscenza che l’attività in questione è finanziata con contributo a valere sul Fondo Sociale Europeo;</w:t>
      </w:r>
    </w:p>
    <w:p w14:paraId="2B1CA0C8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conservare in originale o su supporti comunemente accettati a norma dell’art. </w:t>
      </w:r>
      <w:r w:rsidR="00600433">
        <w:t>14</w:t>
      </w:r>
      <w:r w:rsidRPr="003028BD">
        <w:t>0 Reg.(</w:t>
      </w:r>
      <w:r w:rsidR="00600433">
        <w:t>U</w:t>
      </w:r>
      <w:r w:rsidRPr="003028BD">
        <w:t>E) 1</w:t>
      </w:r>
      <w:r w:rsidR="00600433">
        <w:t>3</w:t>
      </w:r>
      <w:r w:rsidRPr="003028BD">
        <w:t>03/20</w:t>
      </w:r>
      <w:r w:rsidR="00600433">
        <w:t>13</w:t>
      </w:r>
      <w:r w:rsidRPr="003028BD">
        <w:t xml:space="preserve">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14:paraId="0450EBFB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materia fiscale, previdenziale e di sicurezza dei lavoratori e dei partecipanti impegnati nelle iniziative approvate;</w:t>
      </w:r>
    </w:p>
    <w:p w14:paraId="2F79BD7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le norme in tema di ammissibilità delle spese (periodo di ammissibilità, conformità, ecc.)</w:t>
      </w:r>
      <w:r w:rsidR="00315474">
        <w:t>;</w:t>
      </w:r>
    </w:p>
    <w:p w14:paraId="6C65A045" w14:textId="77777777" w:rsidR="006A2506" w:rsidRPr="009D368A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le procedure di gestione e rendicontazione previste dall’Avviso e </w:t>
      </w:r>
      <w:r w:rsidR="00367898">
        <w:t>d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="00315474" w:rsidRPr="009D368A">
        <w:t>o analoghe, integrative o sostitutive, disposizioni regionali anche sopravvenienti;</w:t>
      </w:r>
    </w:p>
    <w:p w14:paraId="11C25973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</w:t>
      </w:r>
      <w:r w:rsidR="00600433">
        <w:t>are</w:t>
      </w:r>
      <w:r w:rsidRPr="003028BD">
        <w:t xml:space="preserve"> le procedure di rendicontazione finale</w:t>
      </w:r>
      <w:r w:rsidR="00600433">
        <w:t xml:space="preserve"> ed il termine previsto per la </w:t>
      </w:r>
      <w:r w:rsidRPr="003028BD">
        <w:t>consegna del rendiconto</w:t>
      </w:r>
      <w:r w:rsidR="00600433">
        <w:t xml:space="preserve"> </w:t>
      </w:r>
      <w:r w:rsidRPr="003028BD">
        <w:t>alla fine del progetto</w:t>
      </w:r>
      <w:r w:rsidR="00315474">
        <w:t>;</w:t>
      </w:r>
    </w:p>
    <w:p w14:paraId="67EE5748" w14:textId="77777777"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tema di concorrenza/appalti/ambiente/pari opportunità;</w:t>
      </w:r>
    </w:p>
    <w:p w14:paraId="3D976270" w14:textId="77777777" w:rsidR="006A2506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accettare di venire inclusi nell’elenco </w:t>
      </w:r>
      <w:r w:rsidR="00600433">
        <w:t xml:space="preserve">delle operazioni </w:t>
      </w:r>
      <w:r w:rsidRPr="003028BD">
        <w:t xml:space="preserve">dei beneficiari a norma </w:t>
      </w:r>
      <w:r w:rsidR="00600433">
        <w:t xml:space="preserve">dell’art. </w:t>
      </w:r>
      <w:r w:rsidR="00600433" w:rsidRPr="009D368A">
        <w:t>115 paragrafo 2 del Reg. (UE) 1303/2013</w:t>
      </w:r>
      <w:r w:rsidR="00A47BC8">
        <w:t>;</w:t>
      </w:r>
    </w:p>
    <w:p w14:paraId="73A83122" w14:textId="77777777" w:rsidR="00A47BC8" w:rsidRPr="009D368A" w:rsidRDefault="00A47BC8" w:rsidP="00A47BC8">
      <w:pPr>
        <w:numPr>
          <w:ilvl w:val="0"/>
          <w:numId w:val="1"/>
        </w:numPr>
        <w:spacing w:line="260" w:lineRule="exact"/>
        <w:jc w:val="both"/>
      </w:pPr>
      <w:r>
        <w:t>di rispettare il principio di localizzazione dell’intervento cofinanziato;</w:t>
      </w:r>
    </w:p>
    <w:p w14:paraId="1671EC60" w14:textId="77777777" w:rsidR="00BD4743" w:rsidRDefault="00BD4743"/>
    <w:p w14:paraId="2B85DEA4" w14:textId="77777777" w:rsidR="006A2506" w:rsidRPr="003028BD" w:rsidRDefault="006A2506" w:rsidP="00AC2664">
      <w:pPr>
        <w:pStyle w:val="Corpodeltesto3"/>
        <w:spacing w:line="260" w:lineRule="exact"/>
        <w:jc w:val="both"/>
        <w:rPr>
          <w:sz w:val="24"/>
          <w:szCs w:val="24"/>
        </w:rPr>
      </w:pPr>
      <w:r w:rsidRPr="003028BD">
        <w:rPr>
          <w:sz w:val="24"/>
          <w:szCs w:val="24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14:paraId="49BB0328" w14:textId="77777777" w:rsidR="006A2506" w:rsidRPr="003028BD" w:rsidRDefault="006A2506" w:rsidP="006A2506">
      <w:pPr>
        <w:spacing w:line="260" w:lineRule="exact"/>
        <w:jc w:val="center"/>
      </w:pPr>
    </w:p>
    <w:p w14:paraId="2674FD9C" w14:textId="77777777"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assicura</w:t>
      </w:r>
    </w:p>
    <w:p w14:paraId="7132089C" w14:textId="77777777" w:rsidR="006A2506" w:rsidRPr="003028BD" w:rsidRDefault="006A2506" w:rsidP="006A2506">
      <w:pPr>
        <w:spacing w:line="260" w:lineRule="exact"/>
        <w:jc w:val="both"/>
      </w:pPr>
    </w:p>
    <w:p w14:paraId="278138B1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la piena disponibilità e tempestività di adempimento, per quanto di sua competenza, in ordine alle attività di verifica e controllo da parte degli organi competenti;</w:t>
      </w:r>
    </w:p>
    <w:p w14:paraId="2368A70F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le attività in oggetto non usufruiscono né usufruiranno di altri finanziamenti pubblici;</w:t>
      </w:r>
    </w:p>
    <w:p w14:paraId="00DDAC3E" w14:textId="77777777"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ogni eventuale variazione apportata all’atto costitutivo e/o allo statuto e/o alla compagine societaria dell’Ente beneficiario sarà tempestivamente comunicata all’Amministrazione regionale al fine di un adeguato puntuale aggiornamento dei dati</w:t>
      </w:r>
    </w:p>
    <w:p w14:paraId="53256611" w14:textId="77777777" w:rsidR="006A2506" w:rsidRPr="003028BD" w:rsidRDefault="006A2506" w:rsidP="006A2506">
      <w:pPr>
        <w:spacing w:line="260" w:lineRule="exact"/>
        <w:jc w:val="both"/>
      </w:pPr>
    </w:p>
    <w:p w14:paraId="5CC98612" w14:textId="77777777"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</w:p>
    <w:p w14:paraId="3A295B6C" w14:textId="77777777"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  <w:r w:rsidRPr="003028BD">
        <w:t>Luogo e data, ________________</w:t>
      </w:r>
      <w:r w:rsidRPr="003028BD">
        <w:tab/>
      </w:r>
    </w:p>
    <w:p w14:paraId="5FA513E0" w14:textId="77777777" w:rsidR="006A2506" w:rsidRDefault="006A2506" w:rsidP="00AC2664">
      <w:pPr>
        <w:tabs>
          <w:tab w:val="center" w:pos="8505"/>
        </w:tabs>
        <w:spacing w:line="260" w:lineRule="exact"/>
        <w:jc w:val="both"/>
      </w:pPr>
      <w:r w:rsidRPr="003028BD">
        <w:tab/>
        <w:t>Timbro e firma</w:t>
      </w:r>
      <w:bookmarkStart w:id="2" w:name="DICHSOST"/>
      <w:bookmarkEnd w:id="2"/>
    </w:p>
    <w:p w14:paraId="5AF869D1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14:paraId="070050EB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14:paraId="322D009E" w14:textId="77777777" w:rsidR="00367898" w:rsidRPr="0057573E" w:rsidRDefault="00367898" w:rsidP="00367898">
      <w:pPr>
        <w:tabs>
          <w:tab w:val="left" w:pos="851"/>
        </w:tabs>
        <w:ind w:left="708" w:right="-1" w:hanging="708"/>
        <w:jc w:val="both"/>
        <w:rPr>
          <w:b/>
          <w:iCs/>
        </w:rPr>
      </w:pPr>
      <w:r w:rsidRPr="0057573E">
        <w:rPr>
          <w:b/>
          <w:iCs/>
        </w:rPr>
        <w:t>N.B.</w:t>
      </w:r>
      <w:r>
        <w:rPr>
          <w:b/>
          <w:iCs/>
        </w:rPr>
        <w:t>:</w:t>
      </w:r>
      <w:r w:rsidRPr="0057573E">
        <w:rPr>
          <w:b/>
          <w:iCs/>
        </w:rPr>
        <w:tab/>
        <w:t>Il presente documento deve essere sottoscritto con firma digitale dal legale rappres</w:t>
      </w:r>
      <w:r w:rsidR="00123A49">
        <w:rPr>
          <w:b/>
          <w:iCs/>
        </w:rPr>
        <w:t xml:space="preserve">entante della Fondazione </w:t>
      </w:r>
      <w:proofErr w:type="gramStart"/>
      <w:r w:rsidR="00123A49">
        <w:rPr>
          <w:b/>
          <w:iCs/>
        </w:rPr>
        <w:t>I.T.S.</w:t>
      </w:r>
      <w:r w:rsidR="00C73664">
        <w:rPr>
          <w:b/>
          <w:iCs/>
        </w:rPr>
        <w:t>.</w:t>
      </w:r>
      <w:proofErr w:type="gramEnd"/>
    </w:p>
    <w:p w14:paraId="037D7E8D" w14:textId="77777777" w:rsidR="00367898" w:rsidRDefault="00367898" w:rsidP="00AC2664">
      <w:pPr>
        <w:tabs>
          <w:tab w:val="center" w:pos="8505"/>
        </w:tabs>
        <w:spacing w:line="260" w:lineRule="exact"/>
        <w:jc w:val="both"/>
      </w:pPr>
      <w:r>
        <w:t xml:space="preserve"> </w:t>
      </w:r>
    </w:p>
    <w:sectPr w:rsidR="00367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AC5B" w14:textId="77777777" w:rsidR="008570E9" w:rsidRDefault="008570E9" w:rsidP="006A2506">
      <w:r>
        <w:separator/>
      </w:r>
    </w:p>
  </w:endnote>
  <w:endnote w:type="continuationSeparator" w:id="0">
    <w:p w14:paraId="429A0200" w14:textId="77777777" w:rsidR="008570E9" w:rsidRDefault="008570E9" w:rsidP="006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Century Gothic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3045" w14:textId="77777777" w:rsidR="008570E9" w:rsidRDefault="008570E9" w:rsidP="006A2506">
      <w:r>
        <w:separator/>
      </w:r>
    </w:p>
  </w:footnote>
  <w:footnote w:type="continuationSeparator" w:id="0">
    <w:p w14:paraId="63BA6F8B" w14:textId="77777777" w:rsidR="008570E9" w:rsidRDefault="008570E9" w:rsidP="006A2506">
      <w:r>
        <w:continuationSeparator/>
      </w:r>
    </w:p>
  </w:footnote>
  <w:footnote w:id="1">
    <w:p w14:paraId="21FD7E89" w14:textId="77777777" w:rsidR="006A2506" w:rsidRPr="00164380" w:rsidRDefault="006A2506" w:rsidP="006A2506">
      <w:pPr>
        <w:pStyle w:val="Testonotaapidipagina"/>
        <w:rPr>
          <w:rFonts w:ascii="Times New Roman" w:hAnsi="Times New Roman" w:cs="Times New Roman"/>
          <w:sz w:val="18"/>
          <w:szCs w:val="24"/>
        </w:rPr>
      </w:pPr>
      <w:r w:rsidRPr="00164380">
        <w:rPr>
          <w:rFonts w:ascii="Times New Roman" w:hAnsi="Times New Roman" w:cs="Times New Roman"/>
          <w:sz w:val="8"/>
          <w:szCs w:val="24"/>
        </w:rPr>
        <w:footnoteRef/>
      </w:r>
      <w:r w:rsidRPr="00164380">
        <w:rPr>
          <w:rFonts w:ascii="Times New Roman" w:hAnsi="Times New Roman" w:cs="Times New Roman"/>
          <w:sz w:val="18"/>
          <w:szCs w:val="24"/>
        </w:rPr>
        <w:t xml:space="preserve"> Se persona diversa dal legale rappresentante, allegare atto di procura, in originale o copia conforme.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6"/>
    <w:rsid w:val="000807F4"/>
    <w:rsid w:val="00123A49"/>
    <w:rsid w:val="001933B2"/>
    <w:rsid w:val="001F0640"/>
    <w:rsid w:val="00315474"/>
    <w:rsid w:val="00352AF3"/>
    <w:rsid w:val="00367898"/>
    <w:rsid w:val="00413FB8"/>
    <w:rsid w:val="00502AB7"/>
    <w:rsid w:val="00505AB4"/>
    <w:rsid w:val="00553B27"/>
    <w:rsid w:val="005D1C21"/>
    <w:rsid w:val="00600433"/>
    <w:rsid w:val="006A2506"/>
    <w:rsid w:val="006E4D50"/>
    <w:rsid w:val="00707D80"/>
    <w:rsid w:val="008570E9"/>
    <w:rsid w:val="00870545"/>
    <w:rsid w:val="008715CE"/>
    <w:rsid w:val="00897100"/>
    <w:rsid w:val="009273DD"/>
    <w:rsid w:val="00930BAD"/>
    <w:rsid w:val="009D368A"/>
    <w:rsid w:val="00A47BC8"/>
    <w:rsid w:val="00A55962"/>
    <w:rsid w:val="00AC2664"/>
    <w:rsid w:val="00AD291C"/>
    <w:rsid w:val="00B944C9"/>
    <w:rsid w:val="00BD4743"/>
    <w:rsid w:val="00C73664"/>
    <w:rsid w:val="00D11CE6"/>
    <w:rsid w:val="00D2456A"/>
    <w:rsid w:val="00DD569A"/>
    <w:rsid w:val="00E81BD7"/>
    <w:rsid w:val="00EA09E2"/>
    <w:rsid w:val="00F9398E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D388"/>
  <w15:docId w15:val="{61FBEEAB-EF0B-4212-9266-6A4CEAD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8</cp:revision>
  <dcterms:created xsi:type="dcterms:W3CDTF">2018-06-29T07:23:00Z</dcterms:created>
  <dcterms:modified xsi:type="dcterms:W3CDTF">2020-07-21T09:26:00Z</dcterms:modified>
</cp:coreProperties>
</file>