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6B35" w:rsidRDefault="000F6B35">
      <w:pPr>
        <w:jc w:val="right"/>
      </w:pPr>
      <w:r>
        <w:rPr>
          <w:u w:val="single"/>
        </w:rPr>
        <w:t>Allegato B</w:t>
      </w:r>
    </w:p>
    <w:tbl>
      <w:tblPr>
        <w:tblW w:w="9249" w:type="dxa"/>
        <w:jc w:val="center"/>
        <w:tblInd w:w="-194" w:type="dxa"/>
        <w:tblLayout w:type="fixed"/>
        <w:tblLook w:val="04A0" w:firstRow="1" w:lastRow="0" w:firstColumn="1" w:lastColumn="0" w:noHBand="0" w:noVBand="1"/>
      </w:tblPr>
      <w:tblGrid>
        <w:gridCol w:w="3044"/>
        <w:gridCol w:w="2872"/>
        <w:gridCol w:w="3333"/>
      </w:tblGrid>
      <w:tr w:rsidR="00576075" w:rsidRPr="00560BE5" w:rsidTr="00680F01">
        <w:trPr>
          <w:jc w:val="center"/>
        </w:trPr>
        <w:tc>
          <w:tcPr>
            <w:tcW w:w="3044" w:type="dxa"/>
            <w:shd w:val="clear" w:color="auto" w:fill="auto"/>
          </w:tcPr>
          <w:p w:rsidR="00576075" w:rsidRPr="00560BE5" w:rsidRDefault="00F43748" w:rsidP="00680F01">
            <w:pPr>
              <w:ind w:right="-108"/>
              <w:rPr>
                <w:bCs/>
              </w:rPr>
            </w:pPr>
            <w:r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i1025" type="#_x0000_t75" alt="Descrizione: Descrizione: LOGO UE COLORE POSITIVO" style="width:138.4pt;height:58.4pt;visibility:visible">
                  <v:imagedata r:id="rId8" o:title=" LOGO UE COLORE POSITIVO"/>
                </v:shape>
              </w:pict>
            </w:r>
          </w:p>
        </w:tc>
        <w:tc>
          <w:tcPr>
            <w:tcW w:w="2872" w:type="dxa"/>
            <w:shd w:val="clear" w:color="auto" w:fill="auto"/>
          </w:tcPr>
          <w:p w:rsidR="00576075" w:rsidRPr="00560BE5" w:rsidRDefault="00F43748" w:rsidP="00680F01">
            <w:pPr>
              <w:ind w:left="-108" w:right="-426"/>
            </w:pPr>
            <w:r>
              <w:rPr>
                <w:noProof/>
              </w:rPr>
              <w:pict>
                <v:shape id="Immagine 3" o:spid="_x0000_i1026" type="#_x0000_t75" style="width:52.8pt;height:61.6pt;visibility:visible">
                  <v:imagedata r:id="rId9" o:title=""/>
                </v:shape>
              </w:pict>
            </w:r>
            <w:r w:rsidR="00576075" w:rsidRPr="00560BE5">
              <w:t xml:space="preserve">           </w:t>
            </w:r>
            <w:r>
              <w:rPr>
                <w:b/>
                <w:noProof/>
              </w:rPr>
              <w:pict>
                <v:shape id="Immagine 9" o:spid="_x0000_i1027" type="#_x0000_t75" alt="Descrizione: logobitmap" style="width:44.8pt;height:63.2pt;visibility:visible">
                  <v:imagedata r:id="rId10" o:title="logobitmap"/>
                </v:shape>
              </w:pict>
            </w:r>
          </w:p>
        </w:tc>
        <w:tc>
          <w:tcPr>
            <w:tcW w:w="3333" w:type="dxa"/>
            <w:shd w:val="clear" w:color="auto" w:fill="auto"/>
          </w:tcPr>
          <w:p w:rsidR="00576075" w:rsidRPr="00560BE5" w:rsidRDefault="00576075" w:rsidP="00680F01">
            <w:pPr>
              <w:ind w:right="-426"/>
              <w:rPr>
                <w:bCs/>
              </w:rPr>
            </w:pPr>
            <w:r w:rsidRPr="00560BE5">
              <w:t xml:space="preserve">    </w:t>
            </w:r>
            <w:r w:rsidR="00F43748">
              <w:rPr>
                <w:b/>
                <w:noProof/>
              </w:rPr>
              <w:pict>
                <v:shape id="Immagine 23" o:spid="_x0000_i1028" type="#_x0000_t75" alt="Descrizione: Qr-code_big" style="width:44pt;height:55.2pt;visibility:visible">
                  <v:imagedata r:id="rId11" o:title="Qr-code_big"/>
                </v:shape>
              </w:pict>
            </w:r>
            <w:r w:rsidRPr="00560BE5">
              <w:t xml:space="preserve">                </w:t>
            </w:r>
            <w:r w:rsidR="00F43748">
              <w:rPr>
                <w:b/>
                <w:noProof/>
              </w:rPr>
              <w:pict>
                <v:shape id="Immagine 15" o:spid="_x0000_i1029" type="#_x0000_t75" alt="Descrizione: C:\Users\rosaria.garzarella\AppData\Local\Microsoft\Windows\Temporary Internet Files\Content.IE5\2W51S5FK\.ptmp506443\LOGHI (1)\LOGHI\.ptmp1018\Loghi_Leader\Logo Leader JPEG\LOGO LEADER COLORE POSITIVO.jpg" style="width:53.6pt;height:53.6pt;visibility:visible">
                  <v:imagedata r:id="rId12" o:title="LOGO LEADER COLORE POSITIVO"/>
                </v:shape>
              </w:pict>
            </w:r>
          </w:p>
        </w:tc>
      </w:tr>
    </w:tbl>
    <w:p w:rsidR="000F6B35" w:rsidRDefault="000F6B35">
      <w:pPr>
        <w:rPr>
          <w:b/>
        </w:rPr>
      </w:pPr>
    </w:p>
    <w:p w:rsidR="000F6B35" w:rsidRDefault="000F6B35">
      <w:pPr>
        <w:jc w:val="center"/>
        <w:rPr>
          <w:b/>
        </w:rPr>
      </w:pPr>
    </w:p>
    <w:p w:rsidR="000F6B35" w:rsidRDefault="000F6B35">
      <w:pPr>
        <w:jc w:val="center"/>
        <w:rPr>
          <w:b/>
          <w:sz w:val="28"/>
        </w:rPr>
      </w:pPr>
      <w:r>
        <w:rPr>
          <w:b/>
        </w:rPr>
        <w:t>MODELLO PER LA PRESENTAZIONE DEL PIANO DI SVILUPPO LOCALE</w:t>
      </w:r>
    </w:p>
    <w:p w:rsidR="00232F8C" w:rsidRDefault="00232F8C">
      <w:pPr>
        <w:jc w:val="center"/>
        <w:rPr>
          <w:b/>
          <w:sz w:val="28"/>
        </w:rPr>
      </w:pPr>
    </w:p>
    <w:p w:rsidR="009F3497" w:rsidRDefault="009F3497">
      <w:pPr>
        <w:jc w:val="center"/>
        <w:rPr>
          <w:b/>
          <w:sz w:val="28"/>
        </w:rPr>
      </w:pPr>
    </w:p>
    <w:p w:rsidR="000F6B35" w:rsidRDefault="000F6B35">
      <w:pPr>
        <w:jc w:val="center"/>
        <w:rPr>
          <w:b/>
          <w:sz w:val="28"/>
        </w:rPr>
      </w:pPr>
      <w:r>
        <w:rPr>
          <w:b/>
          <w:sz w:val="28"/>
        </w:rPr>
        <w:t>PROGRAMMA DI SVILULPPO RURALE 2014/2020 ABRUZZO</w:t>
      </w:r>
    </w:p>
    <w:p w:rsidR="000F6B35" w:rsidRDefault="000F6B35">
      <w:pPr>
        <w:jc w:val="center"/>
        <w:rPr>
          <w:b/>
          <w:sz w:val="28"/>
        </w:rPr>
      </w:pPr>
      <w:r>
        <w:rPr>
          <w:b/>
          <w:sz w:val="28"/>
        </w:rPr>
        <w:t xml:space="preserve">MISURA 19 </w:t>
      </w:r>
      <w:r>
        <w:rPr>
          <w:b/>
          <w:sz w:val="28"/>
          <w:szCs w:val="28"/>
        </w:rPr>
        <w:t>“Sostegno allo Sviluppo Locale LEADER”</w:t>
      </w:r>
    </w:p>
    <w:p w:rsidR="001013C7" w:rsidRPr="001013C7" w:rsidRDefault="001013C7" w:rsidP="001013C7">
      <w:pPr>
        <w:pStyle w:val="Titolo4"/>
        <w:spacing w:line="242" w:lineRule="auto"/>
        <w:ind w:left="0" w:right="45"/>
        <w:jc w:val="center"/>
        <w:rPr>
          <w:b w:val="0"/>
          <w:i/>
          <w:spacing w:val="-5"/>
        </w:rPr>
      </w:pPr>
      <w:r w:rsidRPr="001013C7">
        <w:rPr>
          <w:b w:val="0"/>
          <w:i/>
        </w:rPr>
        <w:t>BANDO</w:t>
      </w:r>
      <w:r w:rsidRPr="001013C7">
        <w:rPr>
          <w:b w:val="0"/>
          <w:i/>
          <w:spacing w:val="-5"/>
        </w:rPr>
        <w:t xml:space="preserve"> </w:t>
      </w:r>
      <w:r w:rsidRPr="001013C7">
        <w:rPr>
          <w:b w:val="0"/>
          <w:i/>
        </w:rPr>
        <w:t>PER</w:t>
      </w:r>
      <w:r w:rsidRPr="001013C7">
        <w:rPr>
          <w:b w:val="0"/>
          <w:i/>
          <w:spacing w:val="-5"/>
        </w:rPr>
        <w:t xml:space="preserve"> </w:t>
      </w:r>
      <w:r w:rsidRPr="001013C7">
        <w:rPr>
          <w:b w:val="0"/>
          <w:i/>
        </w:rPr>
        <w:t>LA</w:t>
      </w:r>
      <w:r w:rsidRPr="001013C7">
        <w:rPr>
          <w:b w:val="0"/>
          <w:i/>
          <w:spacing w:val="-20"/>
        </w:rPr>
        <w:t xml:space="preserve"> SECONDA </w:t>
      </w:r>
      <w:r w:rsidRPr="001013C7">
        <w:rPr>
          <w:b w:val="0"/>
          <w:i/>
        </w:rPr>
        <w:t>SELEZIONE</w:t>
      </w:r>
      <w:r w:rsidRPr="001013C7">
        <w:rPr>
          <w:b w:val="0"/>
          <w:i/>
          <w:spacing w:val="-5"/>
        </w:rPr>
        <w:t xml:space="preserve"> </w:t>
      </w:r>
      <w:r w:rsidRPr="001013C7">
        <w:rPr>
          <w:b w:val="0"/>
          <w:i/>
        </w:rPr>
        <w:t>DEI</w:t>
      </w:r>
      <w:r w:rsidRPr="001013C7">
        <w:rPr>
          <w:b w:val="0"/>
          <w:i/>
          <w:spacing w:val="-5"/>
        </w:rPr>
        <w:t xml:space="preserve"> </w:t>
      </w:r>
      <w:r w:rsidRPr="001013C7">
        <w:rPr>
          <w:b w:val="0"/>
          <w:i/>
        </w:rPr>
        <w:t>GAL</w:t>
      </w:r>
      <w:r w:rsidRPr="001013C7">
        <w:rPr>
          <w:b w:val="0"/>
          <w:i/>
          <w:spacing w:val="-17"/>
        </w:rPr>
        <w:t xml:space="preserve"> </w:t>
      </w:r>
      <w:r w:rsidRPr="001013C7">
        <w:rPr>
          <w:b w:val="0"/>
          <w:i/>
        </w:rPr>
        <w:t>E</w:t>
      </w:r>
      <w:r w:rsidRPr="001013C7">
        <w:rPr>
          <w:b w:val="0"/>
          <w:i/>
          <w:spacing w:val="-5"/>
        </w:rPr>
        <w:t xml:space="preserve"> </w:t>
      </w:r>
      <w:r w:rsidRPr="001013C7">
        <w:rPr>
          <w:b w:val="0"/>
          <w:i/>
        </w:rPr>
        <w:t>DELLE</w:t>
      </w:r>
    </w:p>
    <w:p w:rsidR="000F6B35" w:rsidRPr="001013C7" w:rsidRDefault="001013C7" w:rsidP="001013C7">
      <w:pPr>
        <w:jc w:val="center"/>
        <w:rPr>
          <w:i/>
          <w:sz w:val="28"/>
        </w:rPr>
      </w:pPr>
      <w:r w:rsidRPr="001013C7">
        <w:rPr>
          <w:i/>
          <w:spacing w:val="-3"/>
        </w:rPr>
        <w:t>STRATEGIE</w:t>
      </w:r>
      <w:r w:rsidRPr="001013C7">
        <w:rPr>
          <w:i/>
          <w:spacing w:val="-5"/>
        </w:rPr>
        <w:t xml:space="preserve"> </w:t>
      </w:r>
      <w:r w:rsidRPr="001013C7">
        <w:rPr>
          <w:i/>
        </w:rPr>
        <w:t>DI</w:t>
      </w:r>
      <w:r w:rsidRPr="001013C7">
        <w:rPr>
          <w:i/>
          <w:w w:val="99"/>
        </w:rPr>
        <w:t xml:space="preserve"> </w:t>
      </w:r>
      <w:r w:rsidRPr="001013C7">
        <w:rPr>
          <w:i/>
        </w:rPr>
        <w:t>SVILUPPO LOCALE DI TIPO</w:t>
      </w:r>
      <w:r w:rsidRPr="001013C7">
        <w:rPr>
          <w:i/>
          <w:spacing w:val="-23"/>
        </w:rPr>
        <w:t xml:space="preserve"> </w:t>
      </w:r>
      <w:r w:rsidRPr="001013C7">
        <w:rPr>
          <w:i/>
          <w:spacing w:val="-8"/>
        </w:rPr>
        <w:t>PARTECIPATIVO</w:t>
      </w:r>
    </w:p>
    <w:p w:rsidR="000F6B35" w:rsidRDefault="000F6B35">
      <w:pPr>
        <w:jc w:val="center"/>
        <w:rPr>
          <w:b/>
          <w:sz w:val="28"/>
        </w:rPr>
      </w:pPr>
    </w:p>
    <w:p w:rsidR="000F6B35" w:rsidRDefault="000F6B35"/>
    <w:p w:rsidR="000F6B35" w:rsidRDefault="000F6B35">
      <w:pPr>
        <w:pStyle w:val="Titolo1"/>
        <w:jc w:val="center"/>
      </w:pPr>
      <w:r>
        <w:t>NOME DEL GAL E TITOLO DEL PIANO DI SVILUPPO LOCALE (PSL)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>
      <w:pPr>
        <w:pStyle w:val="Titolo1"/>
        <w:jc w:val="center"/>
      </w:pPr>
    </w:p>
    <w:p w:rsidR="000F6B35" w:rsidRDefault="000F6B35"/>
    <w:p w:rsidR="000F6B35" w:rsidRDefault="000F6B35" w:rsidP="009F3497">
      <w:pPr>
        <w:numPr>
          <w:ilvl w:val="5"/>
          <w:numId w:val="20"/>
        </w:numPr>
        <w:tabs>
          <w:tab w:val="clear" w:pos="2520"/>
        </w:tabs>
        <w:ind w:left="0" w:firstLine="33"/>
        <w:jc w:val="center"/>
        <w:rPr>
          <w:b/>
          <w:bCs/>
          <w:caps/>
          <w:spacing w:val="15"/>
          <w:sz w:val="28"/>
          <w:szCs w:val="28"/>
        </w:rPr>
      </w:pPr>
      <w:bookmarkStart w:id="0" w:name="__RefHeading___Toc447618186"/>
      <w:bookmarkEnd w:id="0"/>
      <w:r>
        <w:rPr>
          <w:b/>
          <w:bCs/>
          <w:caps/>
          <w:spacing w:val="15"/>
          <w:sz w:val="28"/>
          <w:szCs w:val="28"/>
        </w:rPr>
        <w:t>Descrizione dell’areaLE GAL</w:t>
      </w:r>
    </w:p>
    <w:p w:rsidR="000F6B35" w:rsidRDefault="000F6B35">
      <w:pPr>
        <w:jc w:val="center"/>
        <w:rPr>
          <w:b/>
          <w:bCs/>
          <w:caps/>
          <w:spacing w:val="15"/>
          <w:sz w:val="28"/>
          <w:szCs w:val="28"/>
        </w:rPr>
      </w:pPr>
    </w:p>
    <w:p w:rsidR="000F6B35" w:rsidRDefault="000F6B35">
      <w:r>
        <w:rPr>
          <w:sz w:val="20"/>
          <w:szCs w:val="20"/>
        </w:rPr>
        <w:t>I</w:t>
      </w:r>
      <w:r>
        <w:t>n questa sezione va fornita una descrizione dell’area territoriale, specificando come la stessa rappresenti un insieme omogeneo sotto il profilo geografico, economico o sociale.</w:t>
      </w:r>
    </w:p>
    <w:p w:rsidR="000F6B35" w:rsidRDefault="000F6B35"/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Pr="009F3497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r w:rsidRPr="009F3497">
        <w:rPr>
          <w:b/>
        </w:rPr>
        <w:t>Max 5000 caratteri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>
      <w:pPr>
        <w:rPr>
          <w:i/>
        </w:rPr>
      </w:pPr>
    </w:p>
    <w:p w:rsidR="000F6B35" w:rsidRDefault="000F6B35">
      <w:pPr>
        <w:rPr>
          <w:i/>
        </w:rPr>
      </w:pPr>
      <w:r>
        <w:t xml:space="preserve">Allegare una tabella in </w:t>
      </w:r>
      <w:r w:rsidR="00E975FA">
        <w:t>Excel</w:t>
      </w:r>
      <w:r>
        <w:t xml:space="preserve"> in cui siano riportate le seguenti informazioni </w:t>
      </w:r>
      <w:r w:rsidR="00E975FA">
        <w:t>per ciascun Comune elencato nella tabella di cui all’allegato G del bando</w:t>
      </w:r>
      <w:r>
        <w:t xml:space="preserve">. </w:t>
      </w:r>
    </w:p>
    <w:p w:rsidR="000F6B35" w:rsidRDefault="000F6B35">
      <w:pPr>
        <w:rPr>
          <w:i/>
        </w:rPr>
      </w:pPr>
    </w:p>
    <w:tbl>
      <w:tblPr>
        <w:tblW w:w="0" w:type="auto"/>
        <w:tblInd w:w="-5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567"/>
        <w:gridCol w:w="709"/>
        <w:gridCol w:w="850"/>
        <w:gridCol w:w="851"/>
        <w:gridCol w:w="850"/>
        <w:gridCol w:w="851"/>
        <w:gridCol w:w="1275"/>
        <w:gridCol w:w="1134"/>
        <w:gridCol w:w="709"/>
        <w:gridCol w:w="1002"/>
      </w:tblGrid>
      <w:tr w:rsidR="000F6B35" w:rsidRPr="009F349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b/>
                <w:sz w:val="18"/>
              </w:rPr>
              <w:t>AREA ELEGIBILE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Altimetria*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Codice Istat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Area da PSR (B,C,D)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Superficie territoriale (Kmq)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Popolazione totale nel 2010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Popolazione totale nel 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 xml:space="preserve">Popolazione totale 2015 di età &gt;= 65 anni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Popolazione totale 2015 di età &lt; = 14 anni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Densità popolazione</w:t>
            </w:r>
          </w:p>
          <w:p w:rsidR="000F6B35" w:rsidRPr="009F3497" w:rsidRDefault="000F6B35">
            <w:pPr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</w:pPr>
            <w:r w:rsidRPr="009F3497">
              <w:rPr>
                <w:sz w:val="16"/>
              </w:rPr>
              <w:t>Tasso invecchia-mento</w:t>
            </w:r>
          </w:p>
        </w:tc>
      </w:tr>
      <w:tr w:rsidR="000F6B35" w:rsidRPr="009F349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 xml:space="preserve">COMUNE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  <w:rPr>
                <w:sz w:val="16"/>
              </w:rPr>
            </w:pPr>
            <w:r w:rsidRPr="009F3497">
              <w:rPr>
                <w:sz w:val="16"/>
              </w:rPr>
              <w:t>9= 6/4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jc w:val="center"/>
            </w:pPr>
            <w:r w:rsidRPr="009F3497">
              <w:rPr>
                <w:sz w:val="16"/>
              </w:rPr>
              <w:t>10 = 7/8</w:t>
            </w:r>
          </w:p>
        </w:tc>
      </w:tr>
      <w:tr w:rsidR="000F6B35" w:rsidRPr="009F3497">
        <w:trPr>
          <w:trHeight w:val="3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rPr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</w:tr>
      <w:tr w:rsidR="000F6B35" w:rsidRPr="009F3497">
        <w:trPr>
          <w:trHeight w:val="3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</w:tr>
      <w:tr w:rsidR="000F6B35" w:rsidRPr="009F3497">
        <w:trPr>
          <w:trHeight w:val="2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</w:tr>
      <w:tr w:rsidR="000F6B35" w:rsidRPr="009F349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</w:tr>
      <w:tr w:rsidR="000F6B35" w:rsidRPr="009F3497">
        <w:trPr>
          <w:trHeight w:val="3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rPr>
                <w:sz w:val="16"/>
              </w:rPr>
            </w:pPr>
            <w:r w:rsidRPr="009F3497">
              <w:rPr>
                <w:b/>
                <w:sz w:val="16"/>
              </w:rPr>
              <w:t>TOTALE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6B35" w:rsidRPr="009F3497" w:rsidRDefault="000F6B35">
            <w:pPr>
              <w:snapToGrid w:val="0"/>
              <w:jc w:val="center"/>
              <w:rPr>
                <w:sz w:val="16"/>
              </w:rPr>
            </w:pPr>
          </w:p>
        </w:tc>
      </w:tr>
    </w:tbl>
    <w:p w:rsidR="000F6B35" w:rsidRPr="009F3497" w:rsidRDefault="000F6B35">
      <w:pPr>
        <w:ind w:left="360"/>
        <w:rPr>
          <w:i/>
        </w:rPr>
      </w:pPr>
      <w:r w:rsidRPr="009F3497">
        <w:rPr>
          <w:i/>
          <w:sz w:val="18"/>
          <w:szCs w:val="18"/>
        </w:rPr>
        <w:t>*Montano (M), parzialmente montano(PM), non montano (NM)</w:t>
      </w:r>
    </w:p>
    <w:p w:rsidR="000F6B35" w:rsidRDefault="000F6B35">
      <w:pPr>
        <w:rPr>
          <w:i/>
        </w:rPr>
      </w:pPr>
    </w:p>
    <w:p w:rsidR="000F6B35" w:rsidRPr="00E975FA" w:rsidRDefault="000F6B35">
      <w:pPr>
        <w:numPr>
          <w:ilvl w:val="0"/>
          <w:numId w:val="3"/>
        </w:numPr>
      </w:pPr>
      <w:r>
        <w:rPr>
          <w:i/>
        </w:rPr>
        <w:t xml:space="preserve">Popolazione totale nel 2010 e nel 2015: da "Popolazione e movimento anagrafico dei comuni  ISTAT", riportare il dato relativo alla popolazione totale residente nel comune alla fine dell'anno; la popolazione totale dell'area deve essere compresa tra </w:t>
      </w:r>
      <w:r>
        <w:rPr>
          <w:b/>
          <w:i/>
          <w:u w:val="single"/>
        </w:rPr>
        <w:t>10.000 e 150.000</w:t>
      </w:r>
      <w:r>
        <w:rPr>
          <w:i/>
        </w:rPr>
        <w:t xml:space="preserve"> abitanti;</w:t>
      </w:r>
    </w:p>
    <w:p w:rsidR="00E975FA" w:rsidRPr="0014172B" w:rsidRDefault="00E975FA">
      <w:pPr>
        <w:numPr>
          <w:ilvl w:val="0"/>
          <w:numId w:val="3"/>
        </w:numPr>
        <w:rPr>
          <w:color w:val="FF0000"/>
        </w:rPr>
      </w:pPr>
      <w:r w:rsidRPr="0014172B">
        <w:rPr>
          <w:i/>
          <w:color w:val="FF0000"/>
        </w:rPr>
        <w:t>Se si dispone dell’andamento demografic</w:t>
      </w:r>
      <w:r w:rsidR="0014172B" w:rsidRPr="0014172B">
        <w:rPr>
          <w:i/>
          <w:color w:val="FF0000"/>
        </w:rPr>
        <w:t>o post sisma, aggiungere tabella</w:t>
      </w:r>
      <w:r w:rsidR="0014172B">
        <w:rPr>
          <w:i/>
          <w:color w:val="FF0000"/>
        </w:rPr>
        <w:t>.</w:t>
      </w:r>
    </w:p>
    <w:p w:rsidR="000F6B35" w:rsidRDefault="000F6B35"/>
    <w:p w:rsidR="000F6B35" w:rsidRDefault="000F6B35">
      <w:pPr>
        <w:pStyle w:val="Corpotesto"/>
        <w:rPr>
          <w:b/>
        </w:rPr>
      </w:pPr>
      <w:r>
        <w:t>Qualora il territorio del GAL comprenda aree inserite per la prima volta nella strategia Leader, riportare le seguenti informazioni: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8"/>
        <w:gridCol w:w="2551"/>
        <w:gridCol w:w="2268"/>
      </w:tblGrid>
      <w:tr w:rsidR="000F6B35" w:rsidTr="009F3497"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b/>
              </w:rPr>
            </w:pPr>
            <w:r>
              <w:rPr>
                <w:b/>
              </w:rPr>
              <w:t>Aree inserite per la prima volta nella strategia Leader: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jc w:val="center"/>
            </w:pPr>
            <w:r>
              <w:rPr>
                <w:b/>
              </w:rPr>
              <w:t>% sul totale GAL</w:t>
            </w:r>
          </w:p>
        </w:tc>
      </w:tr>
      <w:tr w:rsidR="000F6B35" w:rsidTr="009F3497"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t>Comuni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 w:rsidTr="009F3497"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</w:rPr>
              <w:t>Popolazione 2015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 w:rsidTr="009F3497"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</w:rPr>
              <w:t>Territorio  Kmq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Pidipagina"/>
              <w:tabs>
                <w:tab w:val="clear" w:pos="4819"/>
                <w:tab w:val="clear" w:pos="9638"/>
              </w:tabs>
              <w:snapToGrid w:val="0"/>
            </w:pPr>
          </w:p>
        </w:tc>
      </w:tr>
    </w:tbl>
    <w:p w:rsidR="000F6B35" w:rsidRDefault="000F6B35"/>
    <w:p w:rsidR="000F6B35" w:rsidRDefault="000F6B35"/>
    <w:p w:rsidR="000F6B35" w:rsidRDefault="000F6B35">
      <w:pPr>
        <w:numPr>
          <w:ilvl w:val="0"/>
          <w:numId w:val="17"/>
        </w:numPr>
        <w:rPr>
          <w:i/>
        </w:rPr>
      </w:pPr>
      <w:r>
        <w:rPr>
          <w:b/>
        </w:rPr>
        <w:t>Rappresentazione cartografica dell’area del GAL</w:t>
      </w:r>
      <w:r>
        <w:t xml:space="preserve"> </w:t>
      </w:r>
    </w:p>
    <w:p w:rsidR="000F6B35" w:rsidRDefault="000F6B35">
      <w:pPr>
        <w:rPr>
          <w:i/>
        </w:rPr>
      </w:pPr>
      <w:r>
        <w:rPr>
          <w:i/>
        </w:rPr>
        <w:t>Allegare una o più cartografie dell'area indicante i confini dei comuni compresi, suddivisi per fascia altimetrica (montani, parzialmente montani o di pianura) e/o per fasce di densità abitativa (in particolare quelli che superano la media dell’area interessata e quelli che non la superano), differenziando  le aree ex-Leader 2007/2013 da quelle di nuovo inserimento.</w:t>
      </w:r>
    </w:p>
    <w:p w:rsidR="000F6B35" w:rsidRDefault="000F6B35">
      <w:pPr>
        <w:rPr>
          <w:i/>
        </w:rPr>
      </w:pPr>
    </w:p>
    <w:p w:rsidR="000F6B35" w:rsidRDefault="000F6B35">
      <w:pPr>
        <w:rPr>
          <w:i/>
        </w:rPr>
      </w:pPr>
      <w:r>
        <w:rPr>
          <w:i/>
        </w:rPr>
        <w:t>Indicare il titolo degli allegati cartografici: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7930"/>
      </w:tblGrid>
      <w:tr w:rsidR="000F6B35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i/>
              </w:rPr>
            </w:pPr>
            <w:r>
              <w:rPr>
                <w:i/>
              </w:rPr>
              <w:t xml:space="preserve">All.1 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rPr>
                <w:i/>
              </w:rPr>
            </w:pPr>
          </w:p>
        </w:tc>
      </w:tr>
      <w:tr w:rsidR="000F6B35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i/>
              </w:rPr>
            </w:pPr>
            <w:r>
              <w:rPr>
                <w:i/>
              </w:rPr>
              <w:t>All.2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rPr>
                <w:i/>
              </w:rPr>
            </w:pPr>
          </w:p>
        </w:tc>
      </w:tr>
      <w:tr w:rsidR="000F6B35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i/>
              </w:rPr>
            </w:pPr>
            <w:r>
              <w:rPr>
                <w:i/>
              </w:rPr>
              <w:t>.....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rPr>
                <w:i/>
              </w:rPr>
            </w:pPr>
          </w:p>
        </w:tc>
      </w:tr>
    </w:tbl>
    <w:p w:rsidR="000F6B35" w:rsidRDefault="000F6B35"/>
    <w:p w:rsidR="000F6B35" w:rsidRDefault="000F6B35"/>
    <w:p w:rsidR="000F6B35" w:rsidRPr="009F3497" w:rsidRDefault="000F6B35">
      <w:pPr>
        <w:numPr>
          <w:ilvl w:val="0"/>
          <w:numId w:val="11"/>
        </w:numPr>
      </w:pPr>
      <w:r w:rsidRPr="009F3497">
        <w:rPr>
          <w:b/>
        </w:rPr>
        <w:t xml:space="preserve">Altre strategie di sviluppo locale che intervengono nell'area </w:t>
      </w:r>
    </w:p>
    <w:p w:rsidR="000F6B35" w:rsidRDefault="000F6B35">
      <w:pPr>
        <w:pStyle w:val="Corpodeltesto31"/>
      </w:pPr>
      <w:r>
        <w:t>Elencare gli altri strumenti d'intervento attivati sul territorio del GAL, indicando se riguardano tutta l'area o solo una parte di essa:</w:t>
      </w:r>
    </w:p>
    <w:p w:rsidR="000F6B35" w:rsidRDefault="000F6B35">
      <w:pPr>
        <w:pStyle w:val="Corpodeltesto31"/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30"/>
        <w:gridCol w:w="1800"/>
        <w:gridCol w:w="1990"/>
      </w:tblGrid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9F3497">
            <w:pPr>
              <w:jc w:val="center"/>
              <w:rPr>
                <w:b/>
              </w:rPr>
            </w:pPr>
            <w:r>
              <w:rPr>
                <w:b/>
              </w:rPr>
              <w:t>Altre S</w:t>
            </w:r>
            <w:r w:rsidRPr="009F3497">
              <w:rPr>
                <w:b/>
              </w:rPr>
              <w:t>trategie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jc w:val="center"/>
              <w:rPr>
                <w:b/>
              </w:rPr>
            </w:pPr>
            <w:r>
              <w:rPr>
                <w:b/>
              </w:rPr>
              <w:t>N° dei comuni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jc w:val="center"/>
            </w:pPr>
            <w:r>
              <w:rPr>
                <w:b/>
              </w:rPr>
              <w:t>% pop./pop.GAL</w:t>
            </w:r>
          </w:p>
        </w:tc>
      </w:tr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r w:rsidRPr="009F3497">
              <w:t>Strategia Aree Interne già selezionata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  <w:tr w:rsidR="000F6B35">
        <w:tc>
          <w:tcPr>
            <w:tcW w:w="5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r w:rsidRPr="009F3497">
              <w:t>Strategia Aree Interne candidata ma non ancora selezionata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r w:rsidRPr="009F3497">
              <w:t>FLAGS in ambito FEAMP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9F3497" w:rsidRDefault="000F6B35">
            <w:pPr>
              <w:snapToGrid w:val="0"/>
            </w:pPr>
            <w:r w:rsidRPr="009F3497">
              <w:t>Altre strategie (da specificare)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  <w:tr w:rsidR="000F6B35"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t>...............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jc w:val="center"/>
            </w:pPr>
          </w:p>
        </w:tc>
      </w:tr>
    </w:tbl>
    <w:p w:rsidR="000F6B35" w:rsidRPr="009F3497" w:rsidRDefault="000F6B35" w:rsidP="009F3497">
      <w:pPr>
        <w:pageBreakBefore/>
        <w:numPr>
          <w:ilvl w:val="1"/>
          <w:numId w:val="21"/>
        </w:numPr>
        <w:rPr>
          <w:b/>
          <w:bCs/>
        </w:rPr>
      </w:pPr>
      <w:r w:rsidRPr="009F3497">
        <w:rPr>
          <w:b/>
          <w:sz w:val="28"/>
        </w:rPr>
        <w:t>– Analisi di contesto</w:t>
      </w:r>
      <w:r w:rsidR="002676D7">
        <w:rPr>
          <w:b/>
          <w:sz w:val="28"/>
        </w:rPr>
        <w:t xml:space="preserve"> (max 12.000 caratteri)</w:t>
      </w:r>
    </w:p>
    <w:p w:rsidR="000F6B35" w:rsidRPr="009F3497" w:rsidRDefault="000F6B35">
      <w:pPr>
        <w:jc w:val="center"/>
        <w:rPr>
          <w:b/>
          <w:bCs/>
        </w:rPr>
      </w:pPr>
    </w:p>
    <w:p w:rsidR="00E975FA" w:rsidRDefault="00E975FA">
      <w:r w:rsidRPr="009F3497">
        <w:t xml:space="preserve">Si chiede </w:t>
      </w:r>
      <w:r>
        <w:t xml:space="preserve">una </w:t>
      </w:r>
      <w:r w:rsidRPr="00C63671">
        <w:rPr>
          <w:rFonts w:eastAsia="Calibri"/>
          <w:color w:val="000000"/>
          <w:lang w:eastAsia="it-IT"/>
        </w:rPr>
        <w:t xml:space="preserve">descrizione del </w:t>
      </w:r>
      <w:r w:rsidRPr="009F3497">
        <w:t xml:space="preserve">contesto socio-economico, turistico e ambientale dell’area </w:t>
      </w:r>
      <w:r w:rsidRPr="00C63671">
        <w:rPr>
          <w:rFonts w:eastAsia="Calibri"/>
          <w:color w:val="000000"/>
          <w:lang w:eastAsia="it-IT"/>
        </w:rPr>
        <w:t>interessat</w:t>
      </w:r>
      <w:r>
        <w:rPr>
          <w:rFonts w:eastAsia="Calibri"/>
          <w:color w:val="000000"/>
          <w:lang w:eastAsia="it-IT"/>
        </w:rPr>
        <w:t>a</w:t>
      </w:r>
      <w:r w:rsidRPr="00C63671">
        <w:rPr>
          <w:rFonts w:eastAsia="Calibri"/>
          <w:color w:val="000000"/>
          <w:lang w:eastAsia="it-IT"/>
        </w:rPr>
        <w:t xml:space="preserve"> e la relativa analisi swot (supportate da fonti informative individuate e documentabili</w:t>
      </w:r>
      <w:r>
        <w:rPr>
          <w:rFonts w:eastAsia="Calibri"/>
          <w:color w:val="000000"/>
          <w:lang w:eastAsia="it-IT"/>
        </w:rPr>
        <w:t xml:space="preserve">): </w:t>
      </w:r>
      <w:r w:rsidRPr="00E975FA">
        <w:t xml:space="preserve">l’analisi </w:t>
      </w:r>
      <w:r w:rsidRPr="00E975FA">
        <w:t>deve essere</w:t>
      </w:r>
      <w:r w:rsidRPr="00E975FA">
        <w:t xml:space="preserve"> imperniata sulla valutazione delle conseguenze degli eventi catastrofici 2016/17, ed in particolare dell’evento sismico</w:t>
      </w:r>
      <w:r>
        <w:t>.</w:t>
      </w:r>
    </w:p>
    <w:p w:rsidR="000F6B35" w:rsidRPr="009F3497" w:rsidRDefault="000F6B35">
      <w:r w:rsidRPr="009F3497">
        <w:t>L’Analisi dovrà riguardare almeno i seguenti aspetti</w:t>
      </w:r>
      <w:r w:rsidR="00E975FA">
        <w:t xml:space="preserve">, </w:t>
      </w:r>
      <w:r w:rsidR="00E975FA" w:rsidRPr="00E975FA">
        <w:t xml:space="preserve">con la considerazione </w:t>
      </w:r>
      <w:r w:rsidR="00E975FA">
        <w:t>degli effetti</w:t>
      </w:r>
      <w:r w:rsidR="00E975FA" w:rsidRPr="00E975FA">
        <w:t xml:space="preserve"> indotti dalle calamità</w:t>
      </w:r>
      <w:r w:rsidRPr="009F3497">
        <w:t xml:space="preserve">: </w:t>
      </w:r>
    </w:p>
    <w:p w:rsidR="000F6B35" w:rsidRPr="009F3497" w:rsidRDefault="000F6B35">
      <w:pPr>
        <w:numPr>
          <w:ilvl w:val="0"/>
          <w:numId w:val="6"/>
        </w:numPr>
      </w:pPr>
      <w:r w:rsidRPr="009F3497">
        <w:t>gli andamenti demografici</w:t>
      </w:r>
    </w:p>
    <w:p w:rsidR="000F6B35" w:rsidRPr="009F3497" w:rsidRDefault="009F3497">
      <w:pPr>
        <w:numPr>
          <w:ilvl w:val="0"/>
          <w:numId w:val="6"/>
        </w:numPr>
      </w:pPr>
      <w:r>
        <w:t>l</w:t>
      </w:r>
      <w:r w:rsidR="000F6B35" w:rsidRPr="009F3497">
        <w:t>a situazione del mercato del lavoro</w:t>
      </w:r>
    </w:p>
    <w:p w:rsidR="000F6B35" w:rsidRPr="009F3497" w:rsidRDefault="000F6B35">
      <w:pPr>
        <w:numPr>
          <w:ilvl w:val="0"/>
          <w:numId w:val="6"/>
        </w:numPr>
      </w:pPr>
      <w:r w:rsidRPr="009F3497">
        <w:t>l’andamento dell’economia locale (settori chiave dell’economia locale)</w:t>
      </w:r>
    </w:p>
    <w:p w:rsidR="000F6B35" w:rsidRPr="009F3497" w:rsidRDefault="009F3497">
      <w:pPr>
        <w:numPr>
          <w:ilvl w:val="0"/>
          <w:numId w:val="6"/>
        </w:numPr>
      </w:pPr>
      <w:r>
        <w:t>i</w:t>
      </w:r>
      <w:r w:rsidR="000F6B35" w:rsidRPr="009F3497">
        <w:t xml:space="preserve"> profili ambientali</w:t>
      </w:r>
    </w:p>
    <w:p w:rsidR="000F6B35" w:rsidRPr="009F3497" w:rsidRDefault="009F3497">
      <w:pPr>
        <w:numPr>
          <w:ilvl w:val="0"/>
          <w:numId w:val="6"/>
        </w:numPr>
      </w:pPr>
      <w:r>
        <w:t>i</w:t>
      </w:r>
      <w:r w:rsidR="000F6B35" w:rsidRPr="009F3497">
        <w:t>l patrimonio architettonico e culturale</w:t>
      </w:r>
    </w:p>
    <w:p w:rsidR="000F6B35" w:rsidRPr="009F3497" w:rsidRDefault="009F3497">
      <w:pPr>
        <w:numPr>
          <w:ilvl w:val="0"/>
          <w:numId w:val="6"/>
        </w:numPr>
      </w:pPr>
      <w:r>
        <w:t>l’a</w:t>
      </w:r>
      <w:r w:rsidR="000F6B35" w:rsidRPr="009F3497">
        <w:t>ccesso ai Servizi</w:t>
      </w:r>
    </w:p>
    <w:p w:rsidR="000F6B35" w:rsidRPr="009F3497" w:rsidRDefault="009F3497">
      <w:pPr>
        <w:numPr>
          <w:ilvl w:val="0"/>
          <w:numId w:val="6"/>
        </w:numPr>
      </w:pPr>
      <w:r>
        <w:t>l’analisi Swot</w:t>
      </w:r>
    </w:p>
    <w:p w:rsidR="000F6B35" w:rsidRDefault="000F6B35"/>
    <w:p w:rsidR="000F6B35" w:rsidRDefault="000F6B35">
      <w:pPr>
        <w:pStyle w:val="Corpodeltesto21"/>
      </w:pPr>
      <w:r>
        <w:t>Si raccomanda l'utilizzo di fonti statistiche ufficiali, di studi e di analisi già elaborati di cui sia riportata la fonte e l'anno, e di informazioni e notizie di fonte verificabile per i seguenti aspetti:</w:t>
      </w:r>
    </w:p>
    <w:p w:rsidR="000F6B35" w:rsidRDefault="000F6B35"/>
    <w:p w:rsidR="000F6B35" w:rsidRPr="009F3497" w:rsidRDefault="000F6B35">
      <w:pPr>
        <w:numPr>
          <w:ilvl w:val="0"/>
          <w:numId w:val="19"/>
        </w:numPr>
        <w:rPr>
          <w:i/>
        </w:rPr>
      </w:pPr>
      <w:r w:rsidRPr="009F3497">
        <w:rPr>
          <w:b/>
        </w:rPr>
        <w:t>andamenti demografici</w:t>
      </w:r>
    </w:p>
    <w:p w:rsidR="000F6B35" w:rsidRPr="009F3497" w:rsidRDefault="000F6B35">
      <w:r w:rsidRPr="009F3497">
        <w:rPr>
          <w:i/>
        </w:rPr>
        <w:t>Evoluzione della struttura demografica con particolare riferimento ai fenomeni di spopolamento e invecchiamento della popolazione, natalità e saldi migratori. Evidenziare le attenuazioni o le inversioni di tendenza dei fenomeni osservati, anche in relazione agli interventi attivati nelle scorse programmazioni con Leader o altre politiche d’intervento.</w:t>
      </w:r>
    </w:p>
    <w:p w:rsidR="000F6B35" w:rsidRPr="009F3497" w:rsidRDefault="000F6B35"/>
    <w:p w:rsidR="000F6B35" w:rsidRPr="009F3497" w:rsidRDefault="000F6B35">
      <w:pPr>
        <w:numPr>
          <w:ilvl w:val="0"/>
          <w:numId w:val="2"/>
        </w:numPr>
        <w:rPr>
          <w:i/>
        </w:rPr>
      </w:pPr>
      <w:r w:rsidRPr="009F3497">
        <w:rPr>
          <w:b/>
        </w:rPr>
        <w:t xml:space="preserve">Dinamiche occupazionali </w:t>
      </w:r>
    </w:p>
    <w:p w:rsidR="000F6B35" w:rsidRPr="009F3497" w:rsidRDefault="000F6B35">
      <w:pPr>
        <w:rPr>
          <w:i/>
        </w:rPr>
      </w:pPr>
      <w:r w:rsidRPr="009F3497">
        <w:rPr>
          <w:i/>
        </w:rPr>
        <w:t>Evoluzione dei principali indicatori e sintesi delle peculiarità del mercato del lavoro dell'area analizzata, anche in relazione alla dinamica settoriale e agli eventi locali che hanno determinato aumenti o diminuzioni rilevanti dell'occupazione (es. insediamento nell'area di nuove attività, chiusura o dismissioni di attività produttive locali, sviluppo o crisi di sistemi produttivi).</w:t>
      </w:r>
    </w:p>
    <w:p w:rsidR="000F6B35" w:rsidRPr="009F3497" w:rsidRDefault="000F6B35">
      <w:r w:rsidRPr="009F3497">
        <w:rPr>
          <w:i/>
        </w:rPr>
        <w:t>Mettere in evidenza eventuali fenomeni di tensione del mercato del lavoro, descrivere i fenomeni di pendolarismo interno e/o esterno all'area, di immigrazione, lo sviluppo di nuove forme di lavoro, il lavoro femminile e iniziative locali per le pari opportunità ecc.</w:t>
      </w:r>
    </w:p>
    <w:p w:rsidR="000F6B35" w:rsidRPr="009F3497" w:rsidRDefault="000F6B35"/>
    <w:p w:rsidR="000F6B35" w:rsidRPr="009F3497" w:rsidRDefault="000F6B35">
      <w:pPr>
        <w:pStyle w:val="Corpodeltesto21"/>
        <w:numPr>
          <w:ilvl w:val="0"/>
          <w:numId w:val="14"/>
        </w:numPr>
        <w:rPr>
          <w:i/>
        </w:rPr>
      </w:pPr>
      <w:r w:rsidRPr="009F3497">
        <w:rPr>
          <w:b/>
        </w:rPr>
        <w:t>Settori chiave dell’economia locale</w:t>
      </w:r>
    </w:p>
    <w:p w:rsidR="000F6B35" w:rsidRPr="009F3497" w:rsidRDefault="000F6B35">
      <w:pPr>
        <w:pStyle w:val="Corpodeltesto21"/>
        <w:rPr>
          <w:i/>
        </w:rPr>
      </w:pPr>
      <w:r w:rsidRPr="009F3497">
        <w:rPr>
          <w:i/>
        </w:rPr>
        <w:t xml:space="preserve">Struttura e evoluzione del sistema produttivo locale, con maggiori approfondimenti per le componenti più rilevanti nell'ambito di: Agricoltura e Foreste, Industria manifatturiera e artigianato, Commercio, Servizi alle imprese e servizi alla persona, Turismo. </w:t>
      </w:r>
    </w:p>
    <w:p w:rsidR="00217A49" w:rsidRDefault="000F6B35">
      <w:pPr>
        <w:pStyle w:val="Corpodeltesto21"/>
        <w:rPr>
          <w:i/>
        </w:rPr>
      </w:pPr>
      <w:r w:rsidRPr="009F3497">
        <w:rPr>
          <w:i/>
        </w:rPr>
        <w:t>L'attenzione si soffermerà sulle attività produttive organizzate o organizzabili in filiere o in sistemi produttivi integrati. In particolare dovranno essere evidenziate le eventuali iniziative avviate nella precedente programmazione, sia con l’approccio Leader che con altri dispositivi d’intervento, con una valu</w:t>
      </w:r>
      <w:r w:rsidR="009F3497">
        <w:rPr>
          <w:i/>
        </w:rPr>
        <w:t>tazione sui risultati ottenuti.</w:t>
      </w:r>
    </w:p>
    <w:p w:rsidR="000F6B35" w:rsidRPr="00C56290" w:rsidRDefault="000F6B35">
      <w:pPr>
        <w:rPr>
          <w:i/>
        </w:rPr>
      </w:pPr>
    </w:p>
    <w:p w:rsidR="000F6B35" w:rsidRPr="009F3497" w:rsidRDefault="000F6B35">
      <w:pPr>
        <w:pStyle w:val="Pidipagina"/>
        <w:tabs>
          <w:tab w:val="clear" w:pos="4819"/>
          <w:tab w:val="center" w:pos="4320"/>
        </w:tabs>
        <w:ind w:right="360"/>
        <w:rPr>
          <w:i/>
          <w:iCs/>
        </w:rPr>
      </w:pPr>
      <w:r w:rsidRPr="009F3497">
        <w:rPr>
          <w:b/>
          <w:bCs/>
        </w:rPr>
        <w:t>- Profili ambientali</w:t>
      </w:r>
    </w:p>
    <w:p w:rsidR="000F6B35" w:rsidRPr="009F3497" w:rsidRDefault="000F6B35">
      <w:pPr>
        <w:rPr>
          <w:i/>
          <w:iCs/>
        </w:rPr>
      </w:pPr>
      <w:r w:rsidRPr="009F3497">
        <w:rPr>
          <w:i/>
          <w:iCs/>
        </w:rPr>
        <w:t>Descrivere la situazione ambientale dell'area di interesse della SSL con particolare riferimento alle aree protette e ai siti di interesse comunitario, agli ecosistemi forestali e agli ecosistemi antropizzati. Individuare i principali fattori di pressione sull'ambiente e analizzare lo stato qualitativo e quantitativo delle risorse. Descrivere eventuali azioni intraprese nelle passate programmazioni ed i relativi effetti positivi e negativi sull’ambiente.</w:t>
      </w:r>
    </w:p>
    <w:p w:rsidR="000F6B35" w:rsidRDefault="000F6B35">
      <w:pPr>
        <w:pStyle w:val="Corpodeltesto31"/>
        <w:rPr>
          <w:iCs/>
        </w:rPr>
      </w:pPr>
    </w:p>
    <w:p w:rsidR="000F6B35" w:rsidRPr="009F3497" w:rsidRDefault="000F6B35">
      <w:pPr>
        <w:numPr>
          <w:ilvl w:val="0"/>
          <w:numId w:val="14"/>
        </w:numPr>
        <w:rPr>
          <w:i/>
        </w:rPr>
      </w:pPr>
      <w:bookmarkStart w:id="1" w:name="_GoBack"/>
      <w:bookmarkEnd w:id="1"/>
      <w:r w:rsidRPr="009F3497">
        <w:rPr>
          <w:b/>
        </w:rPr>
        <w:t>Patrimonio architettonico e culturale</w:t>
      </w:r>
    </w:p>
    <w:p w:rsidR="000F6B35" w:rsidRDefault="000F6B35">
      <w:pPr>
        <w:rPr>
          <w:i/>
        </w:rPr>
      </w:pPr>
      <w:r w:rsidRPr="009F3497">
        <w:rPr>
          <w:i/>
        </w:rPr>
        <w:t xml:space="preserve">Descrivere sinteticamente le principali eccellenze architettoniche </w:t>
      </w:r>
      <w:r w:rsidR="00C56290">
        <w:rPr>
          <w:i/>
        </w:rPr>
        <w:t xml:space="preserve">e </w:t>
      </w:r>
      <w:r w:rsidR="00C56290" w:rsidRPr="009F3497">
        <w:rPr>
          <w:i/>
        </w:rPr>
        <w:t xml:space="preserve">culturali </w:t>
      </w:r>
      <w:r w:rsidRPr="009F3497">
        <w:rPr>
          <w:i/>
        </w:rPr>
        <w:t>del territorio</w:t>
      </w:r>
      <w:r w:rsidR="00C56290">
        <w:rPr>
          <w:i/>
        </w:rPr>
        <w:t xml:space="preserve">, </w:t>
      </w:r>
      <w:r w:rsidRPr="009F3497">
        <w:rPr>
          <w:i/>
        </w:rPr>
        <w:t>evidenziando le iniziative già avviate negli anni passati per il loro recupero e valorizzazione.</w:t>
      </w:r>
    </w:p>
    <w:p w:rsidR="007A4D51" w:rsidRPr="009F3497" w:rsidRDefault="007A4D51">
      <w:pPr>
        <w:rPr>
          <w:b/>
        </w:rPr>
      </w:pPr>
    </w:p>
    <w:p w:rsidR="000F6B35" w:rsidRPr="009F3497" w:rsidRDefault="000F6B35">
      <w:pPr>
        <w:numPr>
          <w:ilvl w:val="0"/>
          <w:numId w:val="14"/>
        </w:numPr>
        <w:rPr>
          <w:i/>
        </w:rPr>
      </w:pPr>
      <w:r w:rsidRPr="009F3497">
        <w:rPr>
          <w:b/>
        </w:rPr>
        <w:t>Accesso ai Servizi</w:t>
      </w:r>
    </w:p>
    <w:p w:rsidR="000F6B35" w:rsidRDefault="00C56290">
      <w:pPr>
        <w:rPr>
          <w:i/>
        </w:rPr>
      </w:pPr>
      <w:r w:rsidRPr="009F3497">
        <w:rPr>
          <w:i/>
        </w:rPr>
        <w:t xml:space="preserve">Descrivere sinteticamente </w:t>
      </w:r>
      <w:r w:rsidR="000F6B35" w:rsidRPr="009F3497">
        <w:rPr>
          <w:i/>
        </w:rPr>
        <w:t xml:space="preserve">la dotazione e </w:t>
      </w:r>
      <w:r>
        <w:rPr>
          <w:i/>
        </w:rPr>
        <w:t xml:space="preserve">la </w:t>
      </w:r>
      <w:r w:rsidR="000F6B35" w:rsidRPr="009F3497">
        <w:rPr>
          <w:i/>
        </w:rPr>
        <w:t>distribuzione dei servizi ai cittadini, con particolare riferimento alle modificazion</w:t>
      </w:r>
      <w:r>
        <w:rPr>
          <w:i/>
        </w:rPr>
        <w:t>i intervenute negli ultimi anni,</w:t>
      </w:r>
      <w:r w:rsidR="000F6B35" w:rsidRPr="009F3497">
        <w:rPr>
          <w:i/>
        </w:rPr>
        <w:t xml:space="preserve"> evidenziando eventuali iniziative già avviat</w:t>
      </w:r>
      <w:r>
        <w:rPr>
          <w:i/>
        </w:rPr>
        <w:t>e negli anni passati in ambito L</w:t>
      </w:r>
      <w:r w:rsidR="000F6B35" w:rsidRPr="009F3497">
        <w:rPr>
          <w:i/>
        </w:rPr>
        <w:t>eader.</w:t>
      </w:r>
    </w:p>
    <w:p w:rsidR="007A4D51" w:rsidRPr="009F3497" w:rsidRDefault="007A4D51">
      <w:pPr>
        <w:rPr>
          <w:b/>
        </w:rPr>
      </w:pPr>
    </w:p>
    <w:p w:rsidR="000F6B35" w:rsidRPr="009F3497" w:rsidRDefault="000F6B35" w:rsidP="00C56290">
      <w:pPr>
        <w:numPr>
          <w:ilvl w:val="0"/>
          <w:numId w:val="7"/>
        </w:numPr>
        <w:rPr>
          <w:i/>
          <w:iCs/>
        </w:rPr>
      </w:pPr>
      <w:r w:rsidRPr="009F3497">
        <w:rPr>
          <w:b/>
        </w:rPr>
        <w:t xml:space="preserve">Analisi </w:t>
      </w:r>
      <w:r w:rsidR="00C56290" w:rsidRPr="009F3497">
        <w:rPr>
          <w:b/>
        </w:rPr>
        <w:t>SWOT</w:t>
      </w:r>
    </w:p>
    <w:p w:rsidR="000F6B35" w:rsidRDefault="00C56290" w:rsidP="00C56290">
      <w:pPr>
        <w:rPr>
          <w:i/>
          <w:iCs/>
        </w:rPr>
      </w:pPr>
      <w:r>
        <w:rPr>
          <w:i/>
          <w:iCs/>
        </w:rPr>
        <w:t>Descrivere i Punti di forza/o</w:t>
      </w:r>
      <w:r w:rsidR="000F6B35" w:rsidRPr="009F3497">
        <w:rPr>
          <w:i/>
          <w:iCs/>
        </w:rPr>
        <w:t>ppo</w:t>
      </w:r>
      <w:r>
        <w:rPr>
          <w:i/>
          <w:iCs/>
        </w:rPr>
        <w:t>rtunità e i Punti di debolezza/m</w:t>
      </w:r>
      <w:r w:rsidR="000F6B35" w:rsidRPr="009F3497">
        <w:rPr>
          <w:i/>
          <w:iCs/>
        </w:rPr>
        <w:t>inacce</w:t>
      </w:r>
      <w:r>
        <w:rPr>
          <w:i/>
          <w:iCs/>
        </w:rPr>
        <w:t>,</w:t>
      </w:r>
      <w:r w:rsidR="000F6B35" w:rsidRPr="009F3497">
        <w:rPr>
          <w:i/>
          <w:iCs/>
        </w:rPr>
        <w:t xml:space="preserve"> e</w:t>
      </w:r>
      <w:r w:rsidR="000F6B35" w:rsidRPr="009F3497">
        <w:rPr>
          <w:i/>
        </w:rPr>
        <w:t>videnziando i principali vantaggi e svantaggi competitivi del territorio ed i</w:t>
      </w:r>
      <w:r w:rsidR="000F6B35" w:rsidRPr="009F3497">
        <w:rPr>
          <w:i/>
          <w:iCs/>
        </w:rPr>
        <w:t xml:space="preserve">ndividuandone fabbisogni e opportunità di sviluppo sostenibile, mettendoli in relazione col contesto regionale, gli obiettivi generali del PSR e </w:t>
      </w:r>
      <w:r>
        <w:rPr>
          <w:i/>
          <w:iCs/>
        </w:rPr>
        <w:t xml:space="preserve">le </w:t>
      </w:r>
      <w:r w:rsidR="000F6B35" w:rsidRPr="009F3497">
        <w:rPr>
          <w:i/>
          <w:iCs/>
        </w:rPr>
        <w:t>altre politiche d’intervento</w:t>
      </w:r>
    </w:p>
    <w:p w:rsidR="007A4D51" w:rsidRPr="009F3497" w:rsidRDefault="007A4D51" w:rsidP="007A4D51">
      <w:pPr>
        <w:ind w:left="-13"/>
        <w:rPr>
          <w:b/>
        </w:rPr>
      </w:pPr>
    </w:p>
    <w:p w:rsidR="000F6B35" w:rsidRPr="009F3497" w:rsidRDefault="000F6B35" w:rsidP="00C56290">
      <w:pPr>
        <w:rPr>
          <w:i/>
          <w:iCs/>
        </w:rPr>
      </w:pPr>
      <w:r w:rsidRPr="009F3497">
        <w:rPr>
          <w:i/>
          <w:iCs/>
        </w:rPr>
        <w:t>Riassumere quanto emerso dall'analisi in una matrice SWOT conforme al modello seguente</w:t>
      </w:r>
    </w:p>
    <w:p w:rsidR="007A4D51" w:rsidRPr="007A4D51" w:rsidRDefault="007A4D51" w:rsidP="00C454F8">
      <w:pPr>
        <w:pStyle w:val="Corpotesto"/>
        <w:spacing w:before="120"/>
        <w:rPr>
          <w:b/>
        </w:rPr>
      </w:pPr>
      <w:r w:rsidRPr="007A4D51">
        <w:rPr>
          <w:b/>
        </w:rPr>
        <w:t>Tabella Analisi SWOT</w:t>
      </w:r>
    </w:p>
    <w:tbl>
      <w:tblPr>
        <w:tblW w:w="982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9"/>
        <w:gridCol w:w="1400"/>
        <w:gridCol w:w="1422"/>
        <w:gridCol w:w="1418"/>
        <w:gridCol w:w="1697"/>
        <w:gridCol w:w="2594"/>
      </w:tblGrid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Pr="00217A49" w:rsidRDefault="007A4D51" w:rsidP="007D4355">
            <w:pPr>
              <w:snapToGrid w:val="0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217A49">
              <w:rPr>
                <w:rFonts w:ascii="Arial" w:eastAsia="Arial Unicode MS" w:hAnsi="Arial" w:cs="Arial"/>
                <w:b/>
                <w:sz w:val="20"/>
                <w:szCs w:val="20"/>
              </w:rPr>
              <w:t>Aspetti considerati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Pr="00217A49" w:rsidRDefault="007A4D51" w:rsidP="007D43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A49">
              <w:rPr>
                <w:rFonts w:ascii="Arial" w:hAnsi="Arial" w:cs="Arial"/>
                <w:b/>
                <w:sz w:val="20"/>
                <w:szCs w:val="20"/>
              </w:rPr>
              <w:t>Punti di debolezza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7A4D51" w:rsidRPr="00217A49" w:rsidRDefault="007A4D51" w:rsidP="007D43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A49">
              <w:rPr>
                <w:rFonts w:ascii="Arial" w:hAnsi="Arial" w:cs="Arial"/>
                <w:b/>
                <w:sz w:val="20"/>
                <w:szCs w:val="20"/>
              </w:rPr>
              <w:t>Punti di forza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4D51" w:rsidRPr="00217A49" w:rsidRDefault="007A4D51" w:rsidP="007D43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A49">
              <w:rPr>
                <w:rFonts w:ascii="Arial" w:hAnsi="Arial" w:cs="Arial"/>
                <w:b/>
                <w:sz w:val="20"/>
                <w:szCs w:val="20"/>
              </w:rPr>
              <w:t>Minacce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7A4D51" w:rsidRPr="00217A49" w:rsidRDefault="007A4D51" w:rsidP="007D43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A49">
              <w:rPr>
                <w:rFonts w:ascii="Arial" w:hAnsi="Arial" w:cs="Arial"/>
                <w:b/>
                <w:sz w:val="20"/>
                <w:szCs w:val="20"/>
              </w:rPr>
              <w:t>Opportunità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7A4D51" w:rsidRPr="00217A49" w:rsidRDefault="007A4D51" w:rsidP="007D4355">
            <w:pPr>
              <w:jc w:val="center"/>
              <w:rPr>
                <w:sz w:val="20"/>
                <w:szCs w:val="20"/>
              </w:rPr>
            </w:pPr>
            <w:r w:rsidRPr="00217A49">
              <w:rPr>
                <w:rFonts w:ascii="Arial" w:hAnsi="Arial" w:cs="Arial"/>
                <w:b/>
                <w:sz w:val="20"/>
                <w:szCs w:val="20"/>
              </w:rPr>
              <w:t>Obiettivi</w:t>
            </w: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pStyle w:val="Titolo7"/>
            </w:pPr>
            <w:r>
              <w:t>Andamenti</w:t>
            </w:r>
          </w:p>
          <w:p w:rsidR="007A4D51" w:rsidRPr="00C56290" w:rsidRDefault="007A4D51" w:rsidP="007D43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6290">
              <w:rPr>
                <w:rFonts w:ascii="Arial" w:hAnsi="Arial" w:cs="Arial"/>
                <w:b/>
                <w:sz w:val="18"/>
                <w:szCs w:val="18"/>
              </w:rPr>
              <w:t>demografici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Dinamiche</w:t>
            </w:r>
          </w:p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occupazionali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Economia locale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Profili ambientali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Patrimonio architettonico e culturale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  <w:tr w:rsidR="007A4D51" w:rsidTr="007D4355">
        <w:trPr>
          <w:trHeight w:val="1134"/>
        </w:trPr>
        <w:tc>
          <w:tcPr>
            <w:tcW w:w="1289" w:type="dxa"/>
            <w:shd w:val="clear" w:color="auto" w:fill="auto"/>
            <w:vAlign w:val="center"/>
          </w:tcPr>
          <w:p w:rsidR="007A4D51" w:rsidRDefault="007A4D51" w:rsidP="007D4355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Accesso ai servizi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7A4D51" w:rsidRDefault="007A4D51" w:rsidP="007D4355">
            <w:pPr>
              <w:snapToGrid w:val="0"/>
              <w:rPr>
                <w:rFonts w:eastAsia="Arial Unicode MS"/>
                <w:sz w:val="16"/>
              </w:rPr>
            </w:pPr>
          </w:p>
        </w:tc>
      </w:tr>
    </w:tbl>
    <w:p w:rsidR="007A4D51" w:rsidRDefault="007A4D51" w:rsidP="007A4D51">
      <w:pPr>
        <w:sectPr w:rsidR="007A4D5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134" w:bottom="1418" w:left="1134" w:header="720" w:footer="720" w:gutter="0"/>
          <w:cols w:space="720"/>
          <w:docGrid w:linePitch="600" w:charSpace="32768"/>
        </w:sectPr>
      </w:pPr>
    </w:p>
    <w:p w:rsidR="000F6B35" w:rsidRPr="00C56290" w:rsidRDefault="000F6B35">
      <w:pPr>
        <w:numPr>
          <w:ilvl w:val="0"/>
          <w:numId w:val="22"/>
        </w:numPr>
        <w:ind w:left="360"/>
        <w:jc w:val="left"/>
        <w:rPr>
          <w:rFonts w:ascii="Cambria" w:hAnsi="Cambria" w:cs="EUAlbertina"/>
          <w:b/>
          <w:i/>
          <w:iCs/>
        </w:rPr>
      </w:pPr>
      <w:r w:rsidRPr="00C56290">
        <w:rPr>
          <w:b/>
          <w:bCs/>
          <w:sz w:val="32"/>
        </w:rPr>
        <w:t>CARATTERISTICHE DEL PARTENARIATO PROPONENTE</w:t>
      </w:r>
    </w:p>
    <w:p w:rsidR="00E13C58" w:rsidRPr="00C56290" w:rsidRDefault="00E13C58" w:rsidP="00E13C58">
      <w:pPr>
        <w:jc w:val="left"/>
        <w:rPr>
          <w:rFonts w:ascii="Cambria" w:hAnsi="Cambria" w:cs="EUAlbertina"/>
          <w:b/>
          <w:i/>
          <w:iCs/>
        </w:rPr>
      </w:pPr>
    </w:p>
    <w:p w:rsidR="000F6B35" w:rsidRPr="00C56290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 w:hanging="360"/>
        <w:rPr>
          <w:rFonts w:ascii="Book Antiqua" w:hAnsi="Book Antiqua" w:cs="EUAlbertina"/>
          <w:iCs/>
        </w:rPr>
      </w:pPr>
      <w:r w:rsidRPr="00C56290">
        <w:rPr>
          <w:rFonts w:ascii="Book Antiqua" w:hAnsi="Book Antiqua" w:cs="EUAlbertina"/>
          <w:iCs/>
        </w:rPr>
        <w:t xml:space="preserve">La forma giuridica prescelta per la costituzione dei GAL in Abruzzo è quella della Società </w:t>
      </w:r>
    </w:p>
    <w:p w:rsidR="000F6B35" w:rsidRPr="00C56290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 w:hanging="360"/>
        <w:rPr>
          <w:rFonts w:ascii="Book Antiqua" w:hAnsi="Book Antiqua"/>
          <w:iCs/>
          <w:sz w:val="20"/>
          <w:szCs w:val="20"/>
        </w:rPr>
      </w:pPr>
      <w:r w:rsidRPr="00C56290">
        <w:rPr>
          <w:rFonts w:ascii="Book Antiqua" w:hAnsi="Book Antiqua" w:cs="EUAlbertina"/>
          <w:iCs/>
        </w:rPr>
        <w:t>consortile, costituita o costituenda alla data di presentazione della domanda</w:t>
      </w:r>
    </w:p>
    <w:p w:rsidR="000F6B35" w:rsidRPr="00C56290" w:rsidRDefault="000F6B35">
      <w:pPr>
        <w:rPr>
          <w:i/>
          <w:iCs/>
          <w:sz w:val="20"/>
          <w:szCs w:val="20"/>
        </w:rPr>
      </w:pPr>
    </w:p>
    <w:p w:rsidR="000F6B35" w:rsidRPr="002676D7" w:rsidRDefault="000F6B35">
      <w:pPr>
        <w:rPr>
          <w:b/>
        </w:rPr>
      </w:pPr>
      <w:r w:rsidRPr="00C56290">
        <w:rPr>
          <w:iCs/>
        </w:rPr>
        <w:t xml:space="preserve">In questa sezione , prima di descrivere la società, elencare i  soggetti pubblici e privati facenti parte del </w:t>
      </w:r>
      <w:r w:rsidR="00E13C58" w:rsidRPr="00C56290">
        <w:rPr>
          <w:iCs/>
        </w:rPr>
        <w:t xml:space="preserve">Partenariato </w:t>
      </w:r>
      <w:r w:rsidRPr="00C56290">
        <w:rPr>
          <w:iCs/>
        </w:rPr>
        <w:t>GAL, specificando il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Comune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in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cui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è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ubicata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la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>sede legale</w:t>
      </w:r>
      <w:r w:rsidRPr="00C56290">
        <w:rPr>
          <w:iCs/>
          <w:spacing w:val="1"/>
        </w:rPr>
        <w:t xml:space="preserve"> </w:t>
      </w:r>
      <w:r w:rsidRPr="00C56290">
        <w:rPr>
          <w:iCs/>
        </w:rPr>
        <w:t xml:space="preserve">e/o operativa </w:t>
      </w:r>
      <w:r w:rsidR="00E13C58" w:rsidRPr="00C56290">
        <w:rPr>
          <w:iCs/>
        </w:rPr>
        <w:t xml:space="preserve">di ciascun partner </w:t>
      </w:r>
      <w:r w:rsidRPr="00C56290">
        <w:rPr>
          <w:iCs/>
        </w:rPr>
        <w:t xml:space="preserve">e il ruolo assunto nell’ambito della partnership (Partner operativo o Partner di supporto: il primo assume responsabilità negli organi decisionali, il partner di supporto non svolge ruoli nella società consortile  ma è coinvolto nel processo </w:t>
      </w:r>
      <w:r w:rsidR="00E13C58" w:rsidRPr="00C56290">
        <w:rPr>
          <w:iCs/>
        </w:rPr>
        <w:t>di elaborazione strategica</w:t>
      </w:r>
      <w:r w:rsidR="007A4D51">
        <w:rPr>
          <w:iCs/>
        </w:rPr>
        <w:t xml:space="preserve"> </w:t>
      </w:r>
      <w:r w:rsidR="007A4D51" w:rsidRPr="002676D7">
        <w:rPr>
          <w:iCs/>
        </w:rPr>
        <w:t>e valutazione conseguente</w:t>
      </w:r>
      <w:r w:rsidRPr="002676D7">
        <w:rPr>
          <w:iCs/>
        </w:rPr>
        <w:t>).</w:t>
      </w:r>
    </w:p>
    <w:p w:rsidR="000F6B35" w:rsidRPr="00C56290" w:rsidRDefault="000F6B35">
      <w:pPr>
        <w:ind w:left="360" w:hanging="360"/>
        <w:rPr>
          <w:b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1128"/>
        <w:gridCol w:w="1100"/>
        <w:gridCol w:w="2601"/>
        <w:gridCol w:w="1610"/>
        <w:gridCol w:w="1611"/>
      </w:tblGrid>
      <w:tr w:rsidR="000F6B35" w:rsidRPr="00C56290"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rPr>
                <w:b/>
                <w:bCs/>
              </w:rPr>
            </w:pPr>
            <w:r w:rsidRPr="00C56290">
              <w:rPr>
                <w:b/>
              </w:rPr>
              <w:t xml:space="preserve">Partner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  <w:rPr>
                <w:b/>
                <w:bCs/>
              </w:rPr>
            </w:pPr>
            <w:r w:rsidRPr="00C56290">
              <w:rPr>
                <w:b/>
                <w:bCs/>
              </w:rPr>
              <w:t>Pubblico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  <w:rPr>
                <w:b/>
                <w:bCs/>
              </w:rPr>
            </w:pPr>
            <w:r w:rsidRPr="00C56290">
              <w:rPr>
                <w:b/>
                <w:bCs/>
              </w:rPr>
              <w:t>Privato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  <w:jc w:val="center"/>
              <w:rPr>
                <w:b/>
                <w:bCs/>
              </w:rPr>
            </w:pPr>
            <w:r w:rsidRPr="00C56290">
              <w:rPr>
                <w:b/>
                <w:bCs/>
              </w:rPr>
              <w:t>Sede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C56290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0F6B35" w:rsidRPr="00C56290">
              <w:rPr>
                <w:b/>
                <w:bCs/>
              </w:rPr>
              <w:t>perativo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  <w:r w:rsidRPr="00C56290">
              <w:rPr>
                <w:b/>
                <w:bCs/>
              </w:rPr>
              <w:t>di supporto</w:t>
            </w:r>
          </w:p>
        </w:tc>
      </w:tr>
      <w:tr w:rsidR="000F6B35" w:rsidRPr="00C56290"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Pr="00C56290" w:rsidRDefault="000F6B35">
            <w:pPr>
              <w:snapToGrid w:val="0"/>
            </w:pPr>
          </w:p>
        </w:tc>
      </w:tr>
      <w:tr w:rsidR="000F6B35">
        <w:tc>
          <w:tcPr>
            <w:tcW w:w="2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>
        <w:tc>
          <w:tcPr>
            <w:tcW w:w="2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>
        <w:tc>
          <w:tcPr>
            <w:tcW w:w="2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>
        <w:tc>
          <w:tcPr>
            <w:tcW w:w="2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>
        <w:tc>
          <w:tcPr>
            <w:tcW w:w="2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</w:tbl>
    <w:p w:rsidR="000F6B35" w:rsidRDefault="000F6B35">
      <w:pPr>
        <w:jc w:val="left"/>
      </w:pPr>
    </w:p>
    <w:p w:rsidR="000F6B35" w:rsidRDefault="000F6B35"/>
    <w:tbl>
      <w:tblPr>
        <w:tblW w:w="10263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9"/>
        <w:gridCol w:w="1134"/>
        <w:gridCol w:w="230"/>
        <w:gridCol w:w="720"/>
        <w:gridCol w:w="1350"/>
        <w:gridCol w:w="90"/>
        <w:gridCol w:w="900"/>
        <w:gridCol w:w="3070"/>
      </w:tblGrid>
      <w:tr w:rsidR="000F6B35" w:rsidTr="005C2646"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 w:rsidP="005C2646">
            <w:pPr>
              <w:pStyle w:val="Titolo1"/>
              <w:tabs>
                <w:tab w:val="clear" w:pos="432"/>
              </w:tabs>
              <w:ind w:left="5" w:firstLine="0"/>
              <w:jc w:val="left"/>
            </w:pPr>
            <w:r>
              <w:t>Denominazione del GAL</w:t>
            </w:r>
            <w:r w:rsidR="005C2646">
              <w:t xml:space="preserve"> o</w:t>
            </w:r>
            <w:r>
              <w:t xml:space="preserve"> Soggetto capofila*</w:t>
            </w:r>
          </w:p>
        </w:tc>
        <w:tc>
          <w:tcPr>
            <w:tcW w:w="7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/>
        </w:tc>
      </w:tr>
      <w:tr w:rsidR="000F6B35" w:rsidTr="005C2646"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</w:rPr>
              <w:t>Sede legale:</w:t>
            </w:r>
          </w:p>
        </w:tc>
        <w:tc>
          <w:tcPr>
            <w:tcW w:w="7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 w:rsidTr="005C2646"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2"/>
            </w:pPr>
            <w:r>
              <w:rPr>
                <w:rFonts w:ascii="Times New Roman" w:hAnsi="Times New Roman" w:cs="Times New Roman"/>
                <w:sz w:val="24"/>
              </w:rPr>
              <w:t>Sede operativa: **</w:t>
            </w:r>
          </w:p>
        </w:tc>
        <w:tc>
          <w:tcPr>
            <w:tcW w:w="7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 w:rsidTr="005C2646"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</w:rPr>
              <w:t>Telefono</w:t>
            </w:r>
          </w:p>
        </w:tc>
        <w:tc>
          <w:tcPr>
            <w:tcW w:w="1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t>Fax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t>PEC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  <w:tr w:rsidR="000F6B35" w:rsidTr="005C2646">
        <w:trPr>
          <w:cantSplit/>
          <w:trHeight w:val="285"/>
        </w:trPr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 w:rsidP="005C2646">
            <w:r>
              <w:rPr>
                <w:b/>
              </w:rPr>
              <w:t>Rappresentante legale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t>Nome</w:t>
            </w:r>
          </w:p>
        </w:tc>
        <w:tc>
          <w:tcPr>
            <w:tcW w:w="6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  <w:rPr>
                <w:b/>
              </w:rPr>
            </w:pPr>
          </w:p>
        </w:tc>
      </w:tr>
      <w:tr w:rsidR="000F6B35" w:rsidTr="005C2646">
        <w:trPr>
          <w:cantSplit/>
          <w:trHeight w:val="285"/>
        </w:trPr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</w:rPr>
              <w:t>Telefono</w:t>
            </w:r>
          </w:p>
        </w:tc>
        <w:tc>
          <w:tcPr>
            <w:tcW w:w="2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t>E-Mail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snapToGrid w:val="0"/>
            </w:pPr>
          </w:p>
        </w:tc>
      </w:tr>
    </w:tbl>
    <w:p w:rsidR="000F6B35" w:rsidRDefault="000F6B35">
      <w:pPr>
        <w:rPr>
          <w:b/>
        </w:rPr>
      </w:pPr>
      <w:r>
        <w:rPr>
          <w:b/>
        </w:rPr>
        <w:t>*</w:t>
      </w:r>
      <w:r>
        <w:rPr>
          <w:sz w:val="20"/>
        </w:rPr>
        <w:t>Soggetto Capofila del partenariato non ancora costituito in società consortile</w:t>
      </w:r>
    </w:p>
    <w:p w:rsidR="000F6B35" w:rsidRDefault="000F6B35">
      <w:pPr>
        <w:rPr>
          <w:sz w:val="20"/>
        </w:rPr>
      </w:pPr>
      <w:r>
        <w:rPr>
          <w:b/>
        </w:rPr>
        <w:t xml:space="preserve">** </w:t>
      </w:r>
      <w:r>
        <w:rPr>
          <w:sz w:val="20"/>
        </w:rPr>
        <w:t>La sede operativa deve essere localizzata nell'area del GAL</w:t>
      </w:r>
    </w:p>
    <w:p w:rsidR="000F6B35" w:rsidRDefault="000F6B35">
      <w:pPr>
        <w:rPr>
          <w:sz w:val="20"/>
        </w:rPr>
      </w:pPr>
    </w:p>
    <w:p w:rsidR="000F6B35" w:rsidRDefault="000F6B35">
      <w:pPr>
        <w:numPr>
          <w:ilvl w:val="0"/>
          <w:numId w:val="4"/>
        </w:numPr>
      </w:pPr>
      <w:r>
        <w:rPr>
          <w:b/>
        </w:rPr>
        <w:t>Se la società è già costituita</w:t>
      </w:r>
      <w:r>
        <w:t xml:space="preserve">: </w:t>
      </w:r>
    </w:p>
    <w:p w:rsidR="000F6B35" w:rsidRDefault="000F6B35"/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7"/>
        <w:gridCol w:w="723"/>
        <w:gridCol w:w="1980"/>
        <w:gridCol w:w="1800"/>
        <w:gridCol w:w="1260"/>
        <w:gridCol w:w="540"/>
        <w:gridCol w:w="910"/>
      </w:tblGrid>
      <w:tr w:rsidR="000F6B35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Ragione sociale </w:t>
            </w:r>
          </w:p>
        </w:tc>
        <w:tc>
          <w:tcPr>
            <w:tcW w:w="7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rPr>
                <w:sz w:val="22"/>
                <w:szCs w:val="22"/>
              </w:rPr>
            </w:pPr>
          </w:p>
        </w:tc>
      </w:tr>
      <w:tr w:rsidR="000F6B35">
        <w:tc>
          <w:tcPr>
            <w:tcW w:w="29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rPr>
                <w:b w:val="0"/>
                <w:i/>
              </w:rPr>
            </w:pPr>
            <w:r>
              <w:rPr>
                <w:sz w:val="22"/>
                <w:szCs w:val="22"/>
              </w:rPr>
              <w:t>Capitale sociale</w:t>
            </w:r>
          </w:p>
        </w:tc>
        <w:tc>
          <w:tcPr>
            <w:tcW w:w="721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</w:pPr>
            <w:r>
              <w:rPr>
                <w:b w:val="0"/>
                <w:i/>
              </w:rPr>
              <w:t>Euro</w:t>
            </w:r>
          </w:p>
        </w:tc>
      </w:tr>
      <w:tr w:rsidR="000F6B35">
        <w:tc>
          <w:tcPr>
            <w:tcW w:w="29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Iscrizione alla CCIAA </w:t>
            </w:r>
          </w:p>
        </w:tc>
        <w:tc>
          <w:tcPr>
            <w:tcW w:w="7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snapToGri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iscrizione</w:t>
            </w:r>
          </w:p>
        </w:tc>
        <w:tc>
          <w:tcPr>
            <w:tcW w:w="271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1"/>
              <w:snapToGrid w:val="0"/>
              <w:rPr>
                <w:sz w:val="22"/>
                <w:szCs w:val="22"/>
              </w:rPr>
            </w:pPr>
          </w:p>
        </w:tc>
      </w:tr>
      <w:tr w:rsidR="000F6B35">
        <w:tc>
          <w:tcPr>
            <w:tcW w:w="8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 società era già attiva in fase di programma Leader precedente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5"/>
            </w:pPr>
            <w:r>
              <w:rPr>
                <w:sz w:val="22"/>
                <w:szCs w:val="22"/>
              </w:rPr>
              <w:t>NO</w:t>
            </w:r>
          </w:p>
        </w:tc>
      </w:tr>
      <w:tr w:rsidR="000F6B35">
        <w:tc>
          <w:tcPr>
            <w:tcW w:w="8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Se sì, la compagine societaria è variata rispetto al periodo di gestione precedente di Leader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pPr>
              <w:pStyle w:val="Titolo5"/>
            </w:pPr>
            <w:r>
              <w:rPr>
                <w:sz w:val="22"/>
                <w:szCs w:val="22"/>
              </w:rPr>
              <w:t>NO</w:t>
            </w:r>
          </w:p>
        </w:tc>
      </w:tr>
      <w:tr w:rsidR="000F6B35">
        <w:tc>
          <w:tcPr>
            <w:tcW w:w="101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B35" w:rsidRDefault="000F6B35">
            <w:r>
              <w:rPr>
                <w:b/>
                <w:sz w:val="22"/>
                <w:szCs w:val="22"/>
              </w:rPr>
              <w:t>Se sì, come?</w:t>
            </w:r>
          </w:p>
        </w:tc>
      </w:tr>
    </w:tbl>
    <w:p w:rsidR="000F6B35" w:rsidRDefault="000F6B35">
      <w:pPr>
        <w:rPr>
          <w:b/>
        </w:rPr>
      </w:pPr>
    </w:p>
    <w:p w:rsidR="000F6B35" w:rsidRDefault="000F6B35">
      <w:pPr>
        <w:numPr>
          <w:ilvl w:val="0"/>
          <w:numId w:val="4"/>
        </w:numPr>
        <w:rPr>
          <w:i/>
          <w:iCs/>
        </w:rPr>
      </w:pPr>
      <w:r>
        <w:rPr>
          <w:b/>
        </w:rPr>
        <w:t>Se la società è in fase di costituzione</w:t>
      </w:r>
    </w:p>
    <w:p w:rsidR="000F6B35" w:rsidRPr="00E13C58" w:rsidRDefault="005C2646" w:rsidP="005C2646">
      <w:pPr>
        <w:ind w:left="284"/>
      </w:pPr>
      <w:r>
        <w:rPr>
          <w:iCs/>
        </w:rPr>
        <w:t>O</w:t>
      </w:r>
      <w:r w:rsidR="000F6B35" w:rsidRPr="00E13C58">
        <w:rPr>
          <w:iCs/>
        </w:rPr>
        <w:t>ltre a specificare il capofila</w:t>
      </w:r>
      <w:r>
        <w:rPr>
          <w:iCs/>
        </w:rPr>
        <w:t>,</w:t>
      </w:r>
      <w:r w:rsidR="000F6B35">
        <w:rPr>
          <w:i/>
          <w:iCs/>
        </w:rPr>
        <w:t xml:space="preserve"> </w:t>
      </w:r>
      <w:r w:rsidR="000F6B35" w:rsidRPr="00E13C58">
        <w:rPr>
          <w:iCs/>
        </w:rPr>
        <w:t>descrivere le tappe procedurali e le scadenze temporali necessarie per la costituzione del GAL in coerenza con il bando:</w:t>
      </w:r>
    </w:p>
    <w:p w:rsidR="000F6B35" w:rsidRPr="002676D7" w:rsidRDefault="000F6B3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</w:pBdr>
      </w:pPr>
    </w:p>
    <w:p w:rsidR="000F6B35" w:rsidRPr="002676D7" w:rsidRDefault="000F6B3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</w:pBdr>
        <w:jc w:val="center"/>
        <w:rPr>
          <w:b/>
          <w:bCs/>
        </w:rPr>
      </w:pPr>
      <w:r w:rsidRPr="002676D7">
        <w:rPr>
          <w:b/>
          <w:bCs/>
        </w:rPr>
        <w:t>MA</w:t>
      </w:r>
      <w:r w:rsidR="00AB033B" w:rsidRPr="002676D7">
        <w:rPr>
          <w:b/>
          <w:bCs/>
        </w:rPr>
        <w:t xml:space="preserve">X </w:t>
      </w:r>
      <w:r w:rsidR="00B80023" w:rsidRPr="002676D7">
        <w:rPr>
          <w:b/>
          <w:bCs/>
        </w:rPr>
        <w:t>3</w:t>
      </w:r>
      <w:r w:rsidRPr="002676D7">
        <w:rPr>
          <w:b/>
          <w:bCs/>
        </w:rPr>
        <w:t>000 CARATTERI</w:t>
      </w:r>
    </w:p>
    <w:p w:rsidR="00E13C58" w:rsidRPr="002676D7" w:rsidRDefault="00E13C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</w:pBdr>
        <w:jc w:val="center"/>
        <w:rPr>
          <w:b/>
        </w:rPr>
      </w:pPr>
    </w:p>
    <w:p w:rsidR="000F6B35" w:rsidRDefault="000F6B35">
      <w:pPr>
        <w:rPr>
          <w:b/>
        </w:rPr>
      </w:pPr>
    </w:p>
    <w:p w:rsidR="000F6B35" w:rsidRDefault="000F6B35">
      <w:pPr>
        <w:pStyle w:val="Corpotesto"/>
        <w:pageBreakBefore/>
        <w:rPr>
          <w:i w:val="0"/>
        </w:rPr>
      </w:pPr>
      <w:r>
        <w:rPr>
          <w:b/>
          <w:i w:val="0"/>
          <w:sz w:val="32"/>
        </w:rPr>
        <w:t>3. STRATEGIE, OBIETTIVI E PRIORITA' D'INTERVENTO</w:t>
      </w:r>
    </w:p>
    <w:p w:rsidR="000F6B35" w:rsidRDefault="000F6B35">
      <w:pPr>
        <w:pStyle w:val="Corpotesto"/>
        <w:rPr>
          <w:i w:val="0"/>
        </w:rPr>
      </w:pPr>
    </w:p>
    <w:p w:rsidR="000F6B35" w:rsidRDefault="000F6B35">
      <w:pPr>
        <w:pStyle w:val="Corpotesto"/>
        <w:rPr>
          <w:i w:val="0"/>
        </w:rPr>
      </w:pPr>
    </w:p>
    <w:p w:rsidR="000F6B35" w:rsidRDefault="000F6B35">
      <w:r>
        <w:rPr>
          <w:b/>
          <w:sz w:val="28"/>
        </w:rPr>
        <w:t xml:space="preserve">3.1 – Individuazione degli ambiti tematici della strategia d’intervento </w:t>
      </w:r>
    </w:p>
    <w:p w:rsidR="000F6B35" w:rsidRDefault="000F6B35"/>
    <w:p w:rsidR="000F6B35" w:rsidRDefault="000F6B35">
      <w:pPr>
        <w:pStyle w:val="Corpodeltesto31"/>
      </w:pPr>
      <w:r>
        <w:t xml:space="preserve">La strategia del Piano di Sviluppo Locale deve individuare ed articolarsi attorno ad ambiti tematici previsti nel </w:t>
      </w:r>
      <w:r w:rsidR="003B6CBC">
        <w:t xml:space="preserve">par. 4.3 del </w:t>
      </w:r>
      <w:r>
        <w:t>Bando</w:t>
      </w:r>
      <w:r w:rsidR="0014172B">
        <w:t xml:space="preserve">, </w:t>
      </w:r>
      <w:r w:rsidR="0014172B" w:rsidRPr="00C0297D">
        <w:rPr>
          <w:color w:val="FF0000"/>
        </w:rPr>
        <w:t xml:space="preserve">filtrati </w:t>
      </w:r>
      <w:r w:rsidR="0014172B">
        <w:rPr>
          <w:color w:val="FF0000"/>
        </w:rPr>
        <w:t xml:space="preserve">con </w:t>
      </w:r>
      <w:r w:rsidR="0014172B" w:rsidRPr="00C0297D">
        <w:rPr>
          <w:color w:val="FF0000"/>
        </w:rPr>
        <w:t>la considerazione dei fa</w:t>
      </w:r>
      <w:r w:rsidR="0014172B">
        <w:rPr>
          <w:color w:val="FF0000"/>
        </w:rPr>
        <w:t>bbisogni indotti dalle calamità</w:t>
      </w:r>
      <w:r>
        <w:t xml:space="preserve">. </w:t>
      </w:r>
    </w:p>
    <w:p w:rsidR="000F6B35" w:rsidRPr="002676D7" w:rsidRDefault="000F6B35">
      <w:pPr>
        <w:pStyle w:val="Corpotesto"/>
      </w:pPr>
      <w:r w:rsidRPr="002676D7">
        <w:t xml:space="preserve">Indicare </w:t>
      </w:r>
      <w:r w:rsidR="00C47B60" w:rsidRPr="002676D7">
        <w:t xml:space="preserve">quali sono gli ambiti tematici, perché </w:t>
      </w:r>
      <w:r w:rsidRPr="002676D7">
        <w:t>si è pervenuti all</w:t>
      </w:r>
      <w:r w:rsidR="00C47B60" w:rsidRPr="002676D7">
        <w:t xml:space="preserve">a loro </w:t>
      </w:r>
      <w:r w:rsidRPr="002676D7">
        <w:t>individuazione</w:t>
      </w:r>
      <w:r w:rsidR="00C47B60" w:rsidRPr="002676D7">
        <w:t xml:space="preserve">, quali connessioni emergano con l’analisi </w:t>
      </w:r>
      <w:r w:rsidRPr="002676D7">
        <w:t>dell’area e d</w:t>
      </w:r>
      <w:r w:rsidR="00C47B60" w:rsidRPr="002676D7">
        <w:t>e</w:t>
      </w:r>
      <w:r w:rsidRPr="002676D7">
        <w:t xml:space="preserve">lle potenzialità locali. </w:t>
      </w:r>
      <w:r w:rsidR="00C47B60" w:rsidRPr="002676D7">
        <w:t>Giustificare in modo peculiare l’individuazione di eventuali ambiti tematici non espressamente contemplati nell’AP</w:t>
      </w:r>
    </w:p>
    <w:p w:rsidR="000F6B35" w:rsidRPr="002676D7" w:rsidRDefault="000F6B35">
      <w:pPr>
        <w:pStyle w:val="Corpotesto"/>
      </w:pPr>
    </w:p>
    <w:p w:rsidR="000F6B35" w:rsidRPr="002676D7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</w:t>
      </w:r>
      <w:r w:rsidR="00C47B60" w:rsidRPr="002676D7">
        <w:rPr>
          <w:b/>
          <w:bCs/>
        </w:rPr>
        <w:t xml:space="preserve">X </w:t>
      </w:r>
      <w:r w:rsidR="00540B39" w:rsidRPr="002676D7">
        <w:rPr>
          <w:b/>
          <w:bCs/>
        </w:rPr>
        <w:t>5</w:t>
      </w:r>
      <w:r w:rsidR="00B80023" w:rsidRPr="002676D7">
        <w:rPr>
          <w:b/>
          <w:bCs/>
        </w:rPr>
        <w:t>0</w:t>
      </w:r>
      <w:r w:rsidRPr="002676D7">
        <w:rPr>
          <w:b/>
          <w:bCs/>
        </w:rPr>
        <w:t>00 CARATTERI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0F6B35" w:rsidRDefault="000F6B35">
      <w:pPr>
        <w:numPr>
          <w:ilvl w:val="1"/>
          <w:numId w:val="8"/>
        </w:numPr>
      </w:pPr>
      <w:r>
        <w:rPr>
          <w:b/>
          <w:sz w:val="28"/>
        </w:rPr>
        <w:t xml:space="preserve">– </w:t>
      </w:r>
      <w:r w:rsidR="00DF2995">
        <w:rPr>
          <w:b/>
          <w:sz w:val="28"/>
        </w:rPr>
        <w:t xml:space="preserve">Elementi </w:t>
      </w:r>
      <w:r w:rsidR="00217A49">
        <w:rPr>
          <w:b/>
          <w:sz w:val="28"/>
        </w:rPr>
        <w:t>della</w:t>
      </w:r>
      <w:r>
        <w:rPr>
          <w:b/>
          <w:sz w:val="28"/>
        </w:rPr>
        <w:t xml:space="preserve"> Strategia di Sviluppo Locale </w:t>
      </w:r>
      <w:r w:rsidR="003B6CBC">
        <w:rPr>
          <w:b/>
          <w:sz w:val="28"/>
        </w:rPr>
        <w:t>ai sensi del paragrafo 4.3 del bando</w:t>
      </w:r>
    </w:p>
    <w:p w:rsidR="000F6B35" w:rsidRDefault="000F6B35"/>
    <w:p w:rsidR="000F6B35" w:rsidRDefault="003B6CBC">
      <w:pPr>
        <w:pStyle w:val="titolo60"/>
        <w:rPr>
          <w:i/>
        </w:rPr>
      </w:pPr>
      <w:r>
        <w:rPr>
          <w:rFonts w:ascii="Times New Roman" w:hAnsi="Times New Roman" w:cs="Times New Roman"/>
          <w:sz w:val="24"/>
        </w:rPr>
        <w:t>Declinazione gerarchica e descrizione degli o</w:t>
      </w:r>
      <w:r w:rsidR="000F6B35">
        <w:rPr>
          <w:rFonts w:ascii="Times New Roman" w:hAnsi="Times New Roman" w:cs="Times New Roman"/>
          <w:sz w:val="24"/>
        </w:rPr>
        <w:t xml:space="preserve">biettivi </w:t>
      </w:r>
      <w:r>
        <w:rPr>
          <w:rFonts w:ascii="Times New Roman" w:hAnsi="Times New Roman" w:cs="Times New Roman"/>
          <w:sz w:val="24"/>
        </w:rPr>
        <w:t>della SSL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A051EF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 xml:space="preserve">MAX </w:t>
      </w:r>
      <w:r w:rsidR="00B80023" w:rsidRPr="002676D7">
        <w:rPr>
          <w:b/>
          <w:bCs/>
        </w:rPr>
        <w:t>5</w:t>
      </w:r>
      <w:r w:rsidR="00540B39" w:rsidRPr="002676D7">
        <w:rPr>
          <w:b/>
          <w:bCs/>
        </w:rPr>
        <w:t>0</w:t>
      </w:r>
      <w:r w:rsidRPr="002676D7">
        <w:rPr>
          <w:b/>
          <w:bCs/>
        </w:rPr>
        <w:t>00 CARATTERI</w:t>
      </w:r>
    </w:p>
    <w:p w:rsidR="00DF2995" w:rsidRDefault="00DF29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0F6B35" w:rsidRDefault="003B6CBC">
      <w:pPr>
        <w:pStyle w:val="titolo60"/>
        <w:rPr>
          <w:i/>
        </w:rPr>
      </w:pPr>
      <w:r>
        <w:rPr>
          <w:rFonts w:ascii="Times New Roman" w:hAnsi="Times New Roman" w:cs="Times New Roman"/>
          <w:sz w:val="24"/>
        </w:rPr>
        <w:t>Illustrazione delle caratteristiche innovative della SSL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A051EF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</w:t>
      </w:r>
      <w:r w:rsidR="00B80023" w:rsidRPr="002676D7">
        <w:rPr>
          <w:b/>
          <w:bCs/>
        </w:rPr>
        <w:t>X 3</w:t>
      </w:r>
      <w:r w:rsidRPr="002676D7">
        <w:rPr>
          <w:b/>
          <w:bCs/>
        </w:rPr>
        <w:t>000 CARATTERI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0F6B35" w:rsidRDefault="003B6CBC">
      <w:pPr>
        <w:pStyle w:val="titolo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Illustrazione delle scelte in materia di cooperazione</w:t>
      </w:r>
    </w:p>
    <w:p w:rsidR="004B52BA" w:rsidRPr="004B52BA" w:rsidRDefault="004B52BA">
      <w:pPr>
        <w:pStyle w:val="titolo60"/>
        <w:rPr>
          <w:b w:val="0"/>
          <w:i/>
        </w:rPr>
      </w:pPr>
      <w:r>
        <w:rPr>
          <w:rFonts w:ascii="Times New Roman" w:hAnsi="Times New Roman" w:cs="Times New Roman"/>
          <w:b w:val="0"/>
          <w:sz w:val="24"/>
        </w:rPr>
        <w:t>Illustrare i progetti di cooperazione previsti con riferimento all’apporto di valore aggiunto alla strategia e al raggiungimento degli obiettivi trasversali (ambiente, innovazione, cambiamento climatico)</w:t>
      </w:r>
    </w:p>
    <w:p w:rsidR="000F6B35" w:rsidRDefault="000F6B35">
      <w:pPr>
        <w:pStyle w:val="Pidipagina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clear" w:pos="4819"/>
          <w:tab w:val="clear" w:pos="9638"/>
        </w:tabs>
      </w:pPr>
    </w:p>
    <w:p w:rsidR="000F6B35" w:rsidRPr="002676D7" w:rsidRDefault="00A051EF" w:rsidP="00A051EF">
      <w:pPr>
        <w:pStyle w:val="Pidipagina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clear" w:pos="4819"/>
          <w:tab w:val="clear" w:pos="9638"/>
        </w:tabs>
        <w:jc w:val="center"/>
      </w:pPr>
      <w:r w:rsidRPr="002676D7">
        <w:rPr>
          <w:b/>
          <w:bCs/>
        </w:rPr>
        <w:t>MA</w:t>
      </w:r>
      <w:r w:rsidR="00B80023" w:rsidRPr="002676D7">
        <w:rPr>
          <w:b/>
          <w:bCs/>
        </w:rPr>
        <w:t>X 50</w:t>
      </w:r>
      <w:r w:rsidRPr="002676D7">
        <w:rPr>
          <w:b/>
          <w:bCs/>
        </w:rPr>
        <w:t>00 CARATTERI</w:t>
      </w:r>
    </w:p>
    <w:p w:rsidR="003B6CBC" w:rsidRDefault="003B6CBC">
      <w:pPr>
        <w:pStyle w:val="Pidipagina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clear" w:pos="4819"/>
          <w:tab w:val="clear" w:pos="9638"/>
        </w:tabs>
      </w:pPr>
    </w:p>
    <w:p w:rsidR="000F6B35" w:rsidRDefault="000F6B35">
      <w:pPr>
        <w:pStyle w:val="titolo60"/>
        <w:rPr>
          <w:rFonts w:ascii="Times New Roman" w:hAnsi="Times New Roman" w:cs="Times New Roman"/>
          <w:sz w:val="24"/>
        </w:rPr>
      </w:pPr>
    </w:p>
    <w:p w:rsidR="00AB033B" w:rsidRPr="00AB033B" w:rsidRDefault="003B6CBC" w:rsidP="00AB033B">
      <w:pPr>
        <w:autoSpaceDE w:val="0"/>
        <w:autoSpaceDN w:val="0"/>
        <w:adjustRightInd w:val="0"/>
        <w:ind w:left="567" w:hanging="284"/>
        <w:jc w:val="left"/>
        <w:rPr>
          <w:rFonts w:ascii="Arial" w:eastAsia="Calibri" w:hAnsi="Arial" w:cs="Arial"/>
          <w:b/>
          <w:color w:val="000000"/>
          <w:lang w:eastAsia="it-IT"/>
        </w:rPr>
      </w:pPr>
      <w:r w:rsidRPr="00AB033B">
        <w:rPr>
          <w:b/>
        </w:rPr>
        <w:t>Dimostrazione della coerenza della SSL con i risultati dell’analisi SWOT</w:t>
      </w:r>
      <w:r w:rsidR="00AB033B" w:rsidRPr="00AB033B">
        <w:rPr>
          <w:rFonts w:eastAsia="Calibri"/>
          <w:b/>
          <w:color w:val="000000"/>
          <w:lang w:eastAsia="it-IT"/>
        </w:rPr>
        <w:t xml:space="preserve"> </w:t>
      </w:r>
      <w:r w:rsidR="00AB033B">
        <w:rPr>
          <w:rFonts w:eastAsia="Calibri"/>
          <w:b/>
          <w:color w:val="000000"/>
          <w:lang w:eastAsia="it-IT"/>
        </w:rPr>
        <w:t xml:space="preserve"> </w:t>
      </w:r>
    </w:p>
    <w:p w:rsidR="000F6B35" w:rsidRPr="002F3224" w:rsidRDefault="000F6B35">
      <w:pPr>
        <w:pStyle w:val="titolo60"/>
        <w:rPr>
          <w:i/>
        </w:rPr>
      </w:pPr>
    </w:p>
    <w:p w:rsidR="000F6B35" w:rsidRPr="002F3224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DF2995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 xml:space="preserve">MAX </w:t>
      </w:r>
      <w:r w:rsidR="00B80023" w:rsidRPr="002676D7">
        <w:rPr>
          <w:b/>
          <w:bCs/>
        </w:rPr>
        <w:t>5</w:t>
      </w:r>
      <w:r w:rsidR="00AB033B" w:rsidRPr="002676D7">
        <w:rPr>
          <w:b/>
          <w:bCs/>
        </w:rPr>
        <w:t>0</w:t>
      </w:r>
      <w:r w:rsidRPr="002676D7">
        <w:rPr>
          <w:b/>
          <w:bCs/>
        </w:rPr>
        <w:t>00 CARATTERI</w:t>
      </w:r>
    </w:p>
    <w:p w:rsidR="000F6B35" w:rsidRPr="002676D7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4B52BA" w:rsidRDefault="004B52BA"/>
    <w:p w:rsidR="000F6B35" w:rsidRDefault="003B6CBC">
      <w:pPr>
        <w:pStyle w:val="titolo60"/>
        <w:rPr>
          <w:i/>
        </w:rPr>
      </w:pPr>
      <w:r>
        <w:rPr>
          <w:rFonts w:ascii="Times New Roman" w:hAnsi="Times New Roman" w:cs="Times New Roman"/>
          <w:sz w:val="24"/>
        </w:rPr>
        <w:t xml:space="preserve">Processo di coinvolgimento della comunità locale </w:t>
      </w:r>
    </w:p>
    <w:p w:rsidR="000F6B35" w:rsidRDefault="000F6B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DF2995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</w:t>
      </w:r>
      <w:r w:rsidR="00B80023" w:rsidRPr="002676D7">
        <w:rPr>
          <w:b/>
          <w:bCs/>
        </w:rPr>
        <w:t>X 3</w:t>
      </w:r>
      <w:r w:rsidRPr="002676D7">
        <w:rPr>
          <w:b/>
          <w:bCs/>
        </w:rPr>
        <w:t>000 CARATTERI</w:t>
      </w:r>
    </w:p>
    <w:p w:rsidR="00A051EF" w:rsidRDefault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0F6B35" w:rsidRPr="002676D7" w:rsidRDefault="00255E8A">
      <w:pPr>
        <w:pStyle w:val="titolo60"/>
        <w:rPr>
          <w:rFonts w:ascii="Times New Roman" w:hAnsi="Times New Roman" w:cs="Times New Roman"/>
          <w:sz w:val="24"/>
        </w:rPr>
      </w:pPr>
      <w:r w:rsidRPr="002676D7">
        <w:rPr>
          <w:rFonts w:ascii="Times New Roman" w:hAnsi="Times New Roman" w:cs="Times New Roman"/>
          <w:sz w:val="24"/>
        </w:rPr>
        <w:t xml:space="preserve">Piano di azione preliminare  </w:t>
      </w:r>
      <w:r w:rsidR="003B6CBC" w:rsidRPr="002676D7">
        <w:rPr>
          <w:rFonts w:ascii="Times New Roman" w:hAnsi="Times New Roman" w:cs="Times New Roman"/>
          <w:sz w:val="24"/>
        </w:rPr>
        <w:t xml:space="preserve"> </w:t>
      </w:r>
      <w:r w:rsidRPr="002676D7">
        <w:rPr>
          <w:rFonts w:ascii="Times New Roman" w:hAnsi="Times New Roman" w:cs="Times New Roman"/>
          <w:sz w:val="24"/>
        </w:rPr>
        <w:t xml:space="preserve"> </w:t>
      </w:r>
    </w:p>
    <w:p w:rsidR="00DF2995" w:rsidRPr="002676D7" w:rsidRDefault="00DF2995">
      <w:pPr>
        <w:pStyle w:val="titolo60"/>
        <w:rPr>
          <w:rFonts w:ascii="Times New Roman" w:hAnsi="Times New Roman" w:cs="Times New Roman"/>
          <w:b w:val="0"/>
          <w:i/>
          <w:sz w:val="24"/>
        </w:rPr>
      </w:pPr>
      <w:r w:rsidRPr="002676D7">
        <w:rPr>
          <w:rFonts w:ascii="Times New Roman" w:hAnsi="Times New Roman" w:cs="Times New Roman"/>
          <w:b w:val="0"/>
          <w:i/>
          <w:sz w:val="24"/>
        </w:rPr>
        <w:t>Descrivere il piano di azione preliminare, che traduce gli obiettivi in azioni concrete, con la descrizione delle operazioni, comprensive della definizione di target ed indicatori,</w:t>
      </w:r>
      <w:r w:rsidR="00EF50BC" w:rsidRPr="002676D7">
        <w:rPr>
          <w:rFonts w:ascii="Times New Roman" w:hAnsi="Times New Roman" w:cs="Times New Roman"/>
          <w:b w:val="0"/>
          <w:i/>
          <w:sz w:val="24"/>
        </w:rPr>
        <w:t xml:space="preserve"> di criteri di selezione,</w:t>
      </w:r>
      <w:r w:rsidRPr="002676D7">
        <w:rPr>
          <w:rFonts w:ascii="Times New Roman" w:hAnsi="Times New Roman" w:cs="Times New Roman"/>
          <w:b w:val="0"/>
          <w:i/>
          <w:sz w:val="24"/>
        </w:rPr>
        <w:t xml:space="preserve"> del relativo cronoprogramma</w:t>
      </w:r>
      <w:r w:rsidR="00A051EF" w:rsidRPr="002676D7">
        <w:rPr>
          <w:rFonts w:ascii="Times New Roman" w:hAnsi="Times New Roman" w:cs="Times New Roman"/>
          <w:b w:val="0"/>
          <w:i/>
          <w:sz w:val="24"/>
        </w:rPr>
        <w:t xml:space="preserve"> (tabella)</w:t>
      </w:r>
      <w:r w:rsidR="00EF50BC" w:rsidRPr="002676D7">
        <w:rPr>
          <w:rFonts w:ascii="Times New Roman" w:hAnsi="Times New Roman" w:cs="Times New Roman"/>
          <w:b w:val="0"/>
          <w:i/>
          <w:sz w:val="24"/>
        </w:rPr>
        <w:t xml:space="preserve"> etc</w:t>
      </w:r>
    </w:p>
    <w:p w:rsidR="00DF2995" w:rsidRPr="002676D7" w:rsidRDefault="00DF29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 xml:space="preserve">MAX </w:t>
      </w:r>
      <w:r w:rsidR="00B80023" w:rsidRPr="002676D7">
        <w:rPr>
          <w:b/>
          <w:bCs/>
        </w:rPr>
        <w:t>12.</w:t>
      </w:r>
      <w:r w:rsidR="00AB033B" w:rsidRPr="002676D7">
        <w:rPr>
          <w:b/>
          <w:bCs/>
        </w:rPr>
        <w:t>0</w:t>
      </w:r>
      <w:r w:rsidRPr="002676D7">
        <w:rPr>
          <w:b/>
          <w:bCs/>
        </w:rPr>
        <w:t>00 CARATTERI</w:t>
      </w:r>
    </w:p>
    <w:p w:rsidR="00A051EF" w:rsidRPr="002676D7" w:rsidRDefault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/>
    <w:p w:rsidR="00DF2995" w:rsidRDefault="004B52BA" w:rsidP="00133DBC">
      <w:pPr>
        <w:pStyle w:val="titolo60"/>
        <w:rPr>
          <w:color w:val="000000"/>
        </w:rPr>
      </w:pPr>
      <w:r w:rsidRPr="00EF50BC">
        <w:rPr>
          <w:rFonts w:ascii="Times New Roman" w:hAnsi="Times New Roman" w:cs="Times New Roman"/>
          <w:sz w:val="24"/>
        </w:rPr>
        <w:t>Piano</w:t>
      </w:r>
      <w:r w:rsidRPr="00EF50BC">
        <w:t xml:space="preserve"> Finanziario</w:t>
      </w:r>
      <w:r w:rsidR="00DF2995" w:rsidRPr="00EF50BC">
        <w:t xml:space="preserve"> </w:t>
      </w:r>
      <w:r>
        <w:rPr>
          <w:color w:val="000000"/>
        </w:rPr>
        <w:t>(Importi in Euro)</w:t>
      </w:r>
    </w:p>
    <w:p w:rsidR="004B52BA" w:rsidRPr="004B52BA" w:rsidRDefault="004B52BA" w:rsidP="00DF2995">
      <w:pPr>
        <w:rPr>
          <w:i/>
          <w:color w:val="000000"/>
        </w:rPr>
      </w:pPr>
      <w:r>
        <w:rPr>
          <w:i/>
          <w:color w:val="000000"/>
        </w:rPr>
        <w:t>Articolato per tipologie di intervento, con riferimento alle sottomisure 19.2, 19.3</w:t>
      </w:r>
      <w:r w:rsidR="00133DBC">
        <w:rPr>
          <w:i/>
          <w:color w:val="000000"/>
        </w:rPr>
        <w:t xml:space="preserve"> e 19.4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4"/>
        <w:gridCol w:w="2259"/>
        <w:gridCol w:w="1420"/>
        <w:gridCol w:w="1559"/>
        <w:gridCol w:w="3146"/>
      </w:tblGrid>
      <w:tr w:rsidR="00CF7B91" w:rsidTr="00CF7B91">
        <w:trPr>
          <w:cantSplit/>
          <w:trHeight w:val="240"/>
        </w:trPr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7B91" w:rsidRDefault="00CF7B91" w:rsidP="00CF7B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Sottomisura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B91" w:rsidRDefault="00CF7B91" w:rsidP="00CF7B9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Tipologie intervento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Costo totale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Spesa pubblica </w:t>
            </w: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jc w:val="center"/>
            </w:pPr>
            <w:r>
              <w:rPr>
                <w:b/>
                <w:color w:val="000000"/>
              </w:rPr>
              <w:t>Beneficiari*</w:t>
            </w:r>
          </w:p>
        </w:tc>
      </w:tr>
      <w:tr w:rsidR="00CF7B91" w:rsidTr="00CF7B91">
        <w:trPr>
          <w:cantSplit/>
          <w:trHeight w:val="245"/>
        </w:trPr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CF7B91" w:rsidTr="00CF7B91">
        <w:trPr>
          <w:cantSplit/>
          <w:trHeight w:val="245"/>
        </w:trPr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P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CF7B91" w:rsidTr="00CF7B91">
        <w:trPr>
          <w:cantSplit/>
          <w:trHeight w:val="245"/>
        </w:trPr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CF7B91" w:rsidTr="00CF7B91">
        <w:trPr>
          <w:cantSplit/>
          <w:trHeight w:val="245"/>
        </w:trPr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7B91" w:rsidRDefault="00CF7B91" w:rsidP="005E6E01">
            <w:pPr>
              <w:pStyle w:val="Testotabella"/>
              <w:snapToGrid w:val="0"/>
              <w:ind w:right="2"/>
              <w:jc w:val="center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7B91" w:rsidRDefault="00CF7B91" w:rsidP="005E6E01">
            <w:pPr>
              <w:pStyle w:val="Testotabella"/>
              <w:snapToGrid w:val="0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</w:tbl>
    <w:p w:rsidR="00DF2995" w:rsidRDefault="00DF2995" w:rsidP="00DF2995">
      <w:pPr>
        <w:ind w:left="142"/>
        <w:rPr>
          <w:i/>
        </w:rPr>
      </w:pPr>
      <w:r>
        <w:rPr>
          <w:color w:val="000000"/>
        </w:rPr>
        <w:t>*Si intendono i titolari di progetto: GAL, soggetti pubblici e soggetti privati</w:t>
      </w:r>
    </w:p>
    <w:p w:rsidR="00DF2995" w:rsidRDefault="00DF2995"/>
    <w:p w:rsidR="000F6B35" w:rsidRPr="002676D7" w:rsidRDefault="00255E8A">
      <w:pPr>
        <w:pStyle w:val="titolo50"/>
        <w:rPr>
          <w:rFonts w:ascii="Times New Roman" w:hAnsi="Times New Roman" w:cs="Times New Roman"/>
          <w:sz w:val="24"/>
        </w:rPr>
      </w:pPr>
      <w:r w:rsidRPr="002676D7">
        <w:rPr>
          <w:rFonts w:ascii="Times New Roman" w:hAnsi="Times New Roman" w:cs="Times New Roman"/>
          <w:sz w:val="24"/>
        </w:rPr>
        <w:t>Descrizione delle p</w:t>
      </w:r>
      <w:r w:rsidR="004B52BA" w:rsidRPr="002676D7">
        <w:rPr>
          <w:rFonts w:ascii="Times New Roman" w:hAnsi="Times New Roman" w:cs="Times New Roman"/>
          <w:sz w:val="24"/>
        </w:rPr>
        <w:t>rocedure</w:t>
      </w:r>
      <w:r w:rsidRPr="002676D7">
        <w:rPr>
          <w:rFonts w:ascii="Times New Roman" w:hAnsi="Times New Roman" w:cs="Times New Roman"/>
          <w:sz w:val="24"/>
        </w:rPr>
        <w:t xml:space="preserve"> e del sistema </w:t>
      </w:r>
      <w:r w:rsidR="004B52BA" w:rsidRPr="002676D7">
        <w:rPr>
          <w:rFonts w:ascii="Times New Roman" w:hAnsi="Times New Roman" w:cs="Times New Roman"/>
          <w:sz w:val="24"/>
        </w:rPr>
        <w:t xml:space="preserve"> </w:t>
      </w:r>
      <w:r w:rsidRPr="002676D7">
        <w:rPr>
          <w:rFonts w:ascii="Times New Roman" w:hAnsi="Times New Roman" w:cs="Times New Roman"/>
          <w:sz w:val="24"/>
        </w:rPr>
        <w:t>di</w:t>
      </w:r>
      <w:r w:rsidR="004B52BA" w:rsidRPr="002676D7">
        <w:rPr>
          <w:rFonts w:ascii="Times New Roman" w:hAnsi="Times New Roman" w:cs="Times New Roman"/>
          <w:sz w:val="24"/>
        </w:rPr>
        <w:t xml:space="preserve"> monitoraggio</w:t>
      </w:r>
    </w:p>
    <w:p w:rsidR="00EF50BC" w:rsidRDefault="00EF50BC" w:rsidP="00EF50BC">
      <w:pPr>
        <w:pStyle w:val="titolo50"/>
        <w:rPr>
          <w:b w:val="0"/>
        </w:rPr>
      </w:pPr>
    </w:p>
    <w:p w:rsidR="00EF50BC" w:rsidRDefault="00EF50BC" w:rsidP="00EF50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EF50BC" w:rsidRPr="002676D7" w:rsidRDefault="00B80023" w:rsidP="00EF50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MAX 3</w:t>
      </w:r>
      <w:r w:rsidR="00EF50BC" w:rsidRPr="002676D7">
        <w:rPr>
          <w:b/>
          <w:bCs/>
        </w:rPr>
        <w:t>000 CARATTERI</w:t>
      </w:r>
    </w:p>
    <w:p w:rsidR="00EF50BC" w:rsidRDefault="00EF50BC" w:rsidP="00EF50B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F6B35" w:rsidRDefault="000F6B35">
      <w:pPr>
        <w:pStyle w:val="Pidipagina"/>
        <w:tabs>
          <w:tab w:val="clear" w:pos="4819"/>
          <w:tab w:val="clear" w:pos="9638"/>
        </w:tabs>
      </w:pPr>
    </w:p>
    <w:p w:rsidR="000F6B35" w:rsidRPr="002676D7" w:rsidRDefault="00EF50BC" w:rsidP="00CF7B91">
      <w:pPr>
        <w:pStyle w:val="titolo50"/>
        <w:rPr>
          <w:b w:val="0"/>
        </w:rPr>
      </w:pPr>
      <w:r w:rsidRPr="002676D7">
        <w:rPr>
          <w:rFonts w:ascii="Times New Roman" w:hAnsi="Times New Roman" w:cs="Times New Roman"/>
          <w:sz w:val="24"/>
        </w:rPr>
        <w:t>Descrizione delle a</w:t>
      </w:r>
      <w:r w:rsidR="00CF7B91" w:rsidRPr="002676D7">
        <w:rPr>
          <w:rFonts w:ascii="Times New Roman" w:hAnsi="Times New Roman" w:cs="Times New Roman"/>
          <w:sz w:val="24"/>
        </w:rPr>
        <w:t xml:space="preserve">ttività di </w:t>
      </w:r>
      <w:r w:rsidR="000F6B35" w:rsidRPr="002676D7">
        <w:rPr>
          <w:rFonts w:ascii="Times New Roman" w:hAnsi="Times New Roman" w:cs="Times New Roman"/>
          <w:sz w:val="24"/>
        </w:rPr>
        <w:t>Valutazione</w:t>
      </w:r>
      <w:r w:rsidR="000F6B35" w:rsidRPr="002676D7">
        <w:rPr>
          <w:b w:val="0"/>
        </w:rPr>
        <w:t xml:space="preserve"> </w:t>
      </w:r>
      <w:r w:rsidR="00CF7B91" w:rsidRPr="002676D7">
        <w:rPr>
          <w:rFonts w:ascii="Times New Roman" w:hAnsi="Times New Roman" w:cs="Times New Roman"/>
          <w:sz w:val="24"/>
        </w:rPr>
        <w:t>previste</w:t>
      </w:r>
    </w:p>
    <w:p w:rsidR="00CF7B91" w:rsidRPr="002676D7" w:rsidRDefault="00CF7B91" w:rsidP="00CF7B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CF7B91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</w:t>
      </w:r>
      <w:r w:rsidR="00B80023" w:rsidRPr="002676D7">
        <w:rPr>
          <w:b/>
          <w:bCs/>
        </w:rPr>
        <w:t>X 3</w:t>
      </w:r>
      <w:r w:rsidRPr="002676D7">
        <w:rPr>
          <w:b/>
          <w:bCs/>
        </w:rPr>
        <w:t>000 CARATTERI</w:t>
      </w:r>
    </w:p>
    <w:p w:rsidR="00CF7B91" w:rsidRPr="002676D7" w:rsidRDefault="00CF7B91" w:rsidP="00CF7B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EF50BC" w:rsidRPr="002676D7" w:rsidRDefault="00EF50BC" w:rsidP="00F025B9">
      <w:pPr>
        <w:pStyle w:val="titolo50"/>
        <w:rPr>
          <w:rFonts w:ascii="Times New Roman" w:hAnsi="Times New Roman" w:cs="Times New Roman"/>
          <w:sz w:val="24"/>
        </w:rPr>
      </w:pPr>
    </w:p>
    <w:p w:rsidR="000F6B35" w:rsidRPr="002676D7" w:rsidRDefault="00EF50BC" w:rsidP="00F025B9">
      <w:pPr>
        <w:pStyle w:val="titolo50"/>
        <w:rPr>
          <w:rFonts w:ascii="Times New Roman" w:hAnsi="Times New Roman" w:cs="Times New Roman"/>
          <w:sz w:val="24"/>
        </w:rPr>
      </w:pPr>
      <w:r w:rsidRPr="002676D7">
        <w:rPr>
          <w:rFonts w:ascii="Times New Roman" w:hAnsi="Times New Roman" w:cs="Times New Roman"/>
          <w:sz w:val="24"/>
        </w:rPr>
        <w:t>Descrizione delle a</w:t>
      </w:r>
      <w:r w:rsidR="00F025B9" w:rsidRPr="002676D7">
        <w:rPr>
          <w:rFonts w:ascii="Times New Roman" w:hAnsi="Times New Roman" w:cs="Times New Roman"/>
          <w:sz w:val="24"/>
        </w:rPr>
        <w:t>ttività di informazione e animazione</w:t>
      </w:r>
    </w:p>
    <w:p w:rsidR="00F025B9" w:rsidRPr="002676D7" w:rsidRDefault="00F025B9" w:rsidP="00F025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F025B9" w:rsidRPr="002676D7" w:rsidRDefault="00A051EF" w:rsidP="00A051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  <w:bCs/>
        </w:rPr>
        <w:t>MA</w:t>
      </w:r>
      <w:r w:rsidR="00B80023" w:rsidRPr="002676D7">
        <w:rPr>
          <w:b/>
          <w:bCs/>
        </w:rPr>
        <w:t>X 3</w:t>
      </w:r>
      <w:r w:rsidRPr="002676D7">
        <w:rPr>
          <w:b/>
          <w:bCs/>
        </w:rPr>
        <w:t>000 CARATTERI</w:t>
      </w:r>
    </w:p>
    <w:p w:rsidR="00A051EF" w:rsidRPr="002676D7" w:rsidRDefault="00A051EF" w:rsidP="00F025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F025B9" w:rsidRPr="002676D7" w:rsidRDefault="00F025B9"/>
    <w:p w:rsidR="00F025B9" w:rsidRDefault="00F025B9" w:rsidP="00F025B9">
      <w:pPr>
        <w:pStyle w:val="titolo50"/>
      </w:pPr>
      <w:r w:rsidRPr="00F025B9">
        <w:rPr>
          <w:rFonts w:ascii="Times New Roman" w:hAnsi="Times New Roman" w:cs="Times New Roman"/>
          <w:sz w:val="24"/>
        </w:rPr>
        <w:t>Regolamento</w:t>
      </w:r>
      <w:r>
        <w:t xml:space="preserve"> interno di attività</w:t>
      </w:r>
    </w:p>
    <w:p w:rsidR="00F025B9" w:rsidRPr="00F025B9" w:rsidRDefault="00F025B9">
      <w:pPr>
        <w:rPr>
          <w:i/>
        </w:rPr>
      </w:pPr>
      <w:r w:rsidRPr="00F025B9">
        <w:rPr>
          <w:i/>
        </w:rPr>
        <w:t>Descrivere tutti i profili da disciplinare con il regolamento di cui al par. 4.1 del bando, ove non ancora formalmente adottato ed allegato alla domanda</w:t>
      </w:r>
    </w:p>
    <w:p w:rsidR="00C47B60" w:rsidRPr="002676D7" w:rsidRDefault="00C47B60" w:rsidP="00C47B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:rsidR="00F025B9" w:rsidRPr="002676D7" w:rsidRDefault="00C47B60" w:rsidP="00C47B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2676D7">
        <w:rPr>
          <w:b/>
        </w:rPr>
        <w:t xml:space="preserve">MAX </w:t>
      </w:r>
      <w:r w:rsidR="00B80023" w:rsidRPr="002676D7">
        <w:rPr>
          <w:b/>
        </w:rPr>
        <w:t>10.</w:t>
      </w:r>
      <w:r w:rsidRPr="002676D7">
        <w:rPr>
          <w:b/>
        </w:rPr>
        <w:t>000 CARATTERI</w:t>
      </w:r>
    </w:p>
    <w:p w:rsidR="00F025B9" w:rsidRDefault="00F025B9"/>
    <w:sectPr w:rsidR="00F025B9" w:rsidSect="00E6283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318" w:right="1134" w:bottom="1694" w:left="1134" w:header="1134" w:footer="141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748" w:rsidRDefault="00F43748">
      <w:r>
        <w:separator/>
      </w:r>
    </w:p>
  </w:endnote>
  <w:endnote w:type="continuationSeparator" w:id="0">
    <w:p w:rsidR="00F43748" w:rsidRDefault="00F4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6A5" w:rsidRDefault="002836A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D51" w:rsidRDefault="007A4D51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F43748">
      <w:rPr>
        <w:noProof/>
      </w:rPr>
      <w:t>1</w:t>
    </w:r>
    <w:r>
      <w:fldChar w:fldCharType="end"/>
    </w:r>
  </w:p>
  <w:p w:rsidR="007A4D51" w:rsidRDefault="007A4D51">
    <w:pPr>
      <w:pStyle w:val="Pidipagina"/>
      <w:tabs>
        <w:tab w:val="clear" w:pos="4819"/>
        <w:tab w:val="center" w:pos="4320"/>
      </w:tabs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6A5" w:rsidRDefault="002836A5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35" w:rsidRDefault="000F6B3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06" w:rsidRDefault="0041330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EE34AD">
      <w:rPr>
        <w:noProof/>
      </w:rPr>
      <w:t>5</w:t>
    </w:r>
    <w:r>
      <w:fldChar w:fldCharType="end"/>
    </w:r>
  </w:p>
  <w:p w:rsidR="000F6B35" w:rsidRDefault="000F6B35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35" w:rsidRDefault="000F6B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748" w:rsidRDefault="00F43748">
      <w:r>
        <w:separator/>
      </w:r>
    </w:p>
  </w:footnote>
  <w:footnote w:type="continuationSeparator" w:id="0">
    <w:p w:rsidR="00F43748" w:rsidRDefault="00F43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6A5" w:rsidRDefault="002836A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6A5" w:rsidRDefault="002836A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6A5" w:rsidRDefault="002836A5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35" w:rsidRDefault="000F6B3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35" w:rsidRDefault="000F6B35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35" w:rsidRDefault="000F6B3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/>
      </w:rPr>
    </w:lvl>
  </w:abstractNum>
  <w:abstractNum w:abstractNumId="7">
    <w:nsid w:val="00000008"/>
    <w:multiLevelType w:val="multilevel"/>
    <w:tmpl w:val="00000008"/>
    <w:name w:val="WW8Num1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b/>
        <w:sz w:val="28"/>
      </w:rPr>
    </w:lvl>
  </w:abstractNum>
  <w:abstractNum w:abstractNumId="8">
    <w:nsid w:val="00000009"/>
    <w:multiLevelType w:val="singleLevel"/>
    <w:tmpl w:val="00000009"/>
    <w:name w:val="WW8Num1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0000000A"/>
    <w:multiLevelType w:val="singleLevel"/>
    <w:tmpl w:val="0000000A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0">
    <w:nsid w:val="0000000B"/>
    <w:multiLevelType w:val="singleLevel"/>
    <w:tmpl w:val="0000000B"/>
    <w:name w:val="WW8Num1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1">
    <w:nsid w:val="0000000C"/>
    <w:multiLevelType w:val="singleLevel"/>
    <w:tmpl w:val="0000000C"/>
    <w:name w:val="WW8Num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FF0000"/>
      </w:rPr>
    </w:lvl>
  </w:abstractNum>
  <w:abstractNum w:abstractNumId="12">
    <w:nsid w:val="0000000D"/>
    <w:multiLevelType w:val="singleLevel"/>
    <w:tmpl w:val="0000000D"/>
    <w:name w:val="WW8Num1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3">
    <w:nsid w:val="0000000E"/>
    <w:multiLevelType w:val="singleLevel"/>
    <w:tmpl w:val="0000000E"/>
    <w:name w:val="WW8Num2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4">
    <w:nsid w:val="0000000F"/>
    <w:multiLevelType w:val="singleLevel"/>
    <w:tmpl w:val="0000000F"/>
    <w:name w:val="WW8Num2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00000011"/>
    <w:multiLevelType w:val="singleLevel"/>
    <w:tmpl w:val="00000011"/>
    <w:name w:val="WW8Num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7">
    <w:nsid w:val="00000012"/>
    <w:multiLevelType w:val="singleLevel"/>
    <w:tmpl w:val="00000012"/>
    <w:name w:val="WW8Num2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8">
    <w:nsid w:val="00000013"/>
    <w:multiLevelType w:val="singleLevel"/>
    <w:tmpl w:val="00000013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9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5"/>
    <w:multiLevelType w:val="multilevel"/>
    <w:tmpl w:val="9E720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>
    <w:nsid w:val="00000016"/>
    <w:multiLevelType w:val="multilevel"/>
    <w:tmpl w:val="00000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18DE3A6D"/>
    <w:multiLevelType w:val="hybridMultilevel"/>
    <w:tmpl w:val="47E4538C"/>
    <w:lvl w:ilvl="0" w:tplc="7B72241E">
      <w:start w:val="1"/>
      <w:numFmt w:val="bullet"/>
      <w:lvlText w:val="-"/>
      <w:lvlJc w:val="left"/>
      <w:pPr>
        <w:ind w:left="681" w:hanging="567"/>
      </w:pPr>
      <w:rPr>
        <w:rFonts w:ascii="Cambria" w:eastAsia="Cambria" w:hAnsi="Cambria" w:hint="default"/>
        <w:spacing w:val="-5"/>
        <w:w w:val="99"/>
        <w:sz w:val="24"/>
        <w:szCs w:val="24"/>
      </w:rPr>
    </w:lvl>
    <w:lvl w:ilvl="1" w:tplc="1BF28810">
      <w:start w:val="1"/>
      <w:numFmt w:val="bullet"/>
      <w:lvlText w:val="•"/>
      <w:lvlJc w:val="left"/>
      <w:pPr>
        <w:ind w:left="1600" w:hanging="567"/>
      </w:pPr>
      <w:rPr>
        <w:rFonts w:hint="default"/>
      </w:rPr>
    </w:lvl>
    <w:lvl w:ilvl="2" w:tplc="4B0C8CAC">
      <w:start w:val="1"/>
      <w:numFmt w:val="bullet"/>
      <w:lvlText w:val="•"/>
      <w:lvlJc w:val="left"/>
      <w:pPr>
        <w:ind w:left="2521" w:hanging="567"/>
      </w:pPr>
      <w:rPr>
        <w:rFonts w:hint="default"/>
      </w:rPr>
    </w:lvl>
    <w:lvl w:ilvl="3" w:tplc="2DA0D93A">
      <w:start w:val="1"/>
      <w:numFmt w:val="bullet"/>
      <w:lvlText w:val="•"/>
      <w:lvlJc w:val="left"/>
      <w:pPr>
        <w:ind w:left="3441" w:hanging="567"/>
      </w:pPr>
      <w:rPr>
        <w:rFonts w:hint="default"/>
      </w:rPr>
    </w:lvl>
    <w:lvl w:ilvl="4" w:tplc="2DA47876">
      <w:start w:val="1"/>
      <w:numFmt w:val="bullet"/>
      <w:lvlText w:val="•"/>
      <w:lvlJc w:val="left"/>
      <w:pPr>
        <w:ind w:left="4362" w:hanging="567"/>
      </w:pPr>
      <w:rPr>
        <w:rFonts w:hint="default"/>
      </w:rPr>
    </w:lvl>
    <w:lvl w:ilvl="5" w:tplc="D93091AC">
      <w:start w:val="1"/>
      <w:numFmt w:val="bullet"/>
      <w:lvlText w:val="•"/>
      <w:lvlJc w:val="left"/>
      <w:pPr>
        <w:ind w:left="5283" w:hanging="567"/>
      </w:pPr>
      <w:rPr>
        <w:rFonts w:hint="default"/>
      </w:rPr>
    </w:lvl>
    <w:lvl w:ilvl="6" w:tplc="DD4AE4EC">
      <w:start w:val="1"/>
      <w:numFmt w:val="bullet"/>
      <w:lvlText w:val="•"/>
      <w:lvlJc w:val="left"/>
      <w:pPr>
        <w:ind w:left="6203" w:hanging="567"/>
      </w:pPr>
      <w:rPr>
        <w:rFonts w:hint="default"/>
      </w:rPr>
    </w:lvl>
    <w:lvl w:ilvl="7" w:tplc="D71278EC">
      <w:start w:val="1"/>
      <w:numFmt w:val="bullet"/>
      <w:lvlText w:val="•"/>
      <w:lvlJc w:val="left"/>
      <w:pPr>
        <w:ind w:left="7124" w:hanging="567"/>
      </w:pPr>
      <w:rPr>
        <w:rFonts w:hint="default"/>
      </w:rPr>
    </w:lvl>
    <w:lvl w:ilvl="8" w:tplc="8BFE29BE">
      <w:start w:val="1"/>
      <w:numFmt w:val="bullet"/>
      <w:lvlText w:val="•"/>
      <w:lvlJc w:val="left"/>
      <w:pPr>
        <w:ind w:left="8045" w:hanging="56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2F8C"/>
    <w:rsid w:val="000B6E77"/>
    <w:rsid w:val="000E12C9"/>
    <w:rsid w:val="000F6B35"/>
    <w:rsid w:val="001013C7"/>
    <w:rsid w:val="00133DBC"/>
    <w:rsid w:val="0014172B"/>
    <w:rsid w:val="001D4849"/>
    <w:rsid w:val="001D5531"/>
    <w:rsid w:val="00217A49"/>
    <w:rsid w:val="00232F8C"/>
    <w:rsid w:val="00255E8A"/>
    <w:rsid w:val="002676D7"/>
    <w:rsid w:val="002836A5"/>
    <w:rsid w:val="002A0E5D"/>
    <w:rsid w:val="002F3224"/>
    <w:rsid w:val="003B6CBC"/>
    <w:rsid w:val="004032BA"/>
    <w:rsid w:val="00413306"/>
    <w:rsid w:val="004175FA"/>
    <w:rsid w:val="004B52BA"/>
    <w:rsid w:val="00540B39"/>
    <w:rsid w:val="00576075"/>
    <w:rsid w:val="005C2646"/>
    <w:rsid w:val="005E6E01"/>
    <w:rsid w:val="00680F01"/>
    <w:rsid w:val="00765AE2"/>
    <w:rsid w:val="007A4D51"/>
    <w:rsid w:val="007D4355"/>
    <w:rsid w:val="00886C46"/>
    <w:rsid w:val="00941593"/>
    <w:rsid w:val="009E2166"/>
    <w:rsid w:val="009F3497"/>
    <w:rsid w:val="00A051EF"/>
    <w:rsid w:val="00AB033B"/>
    <w:rsid w:val="00B265DA"/>
    <w:rsid w:val="00B80023"/>
    <w:rsid w:val="00C454F8"/>
    <w:rsid w:val="00C46629"/>
    <w:rsid w:val="00C47B60"/>
    <w:rsid w:val="00C56290"/>
    <w:rsid w:val="00CF7B91"/>
    <w:rsid w:val="00D96D3D"/>
    <w:rsid w:val="00DB28F1"/>
    <w:rsid w:val="00DF2995"/>
    <w:rsid w:val="00E13C58"/>
    <w:rsid w:val="00E62832"/>
    <w:rsid w:val="00E65858"/>
    <w:rsid w:val="00E81C81"/>
    <w:rsid w:val="00E975FA"/>
    <w:rsid w:val="00EE34AD"/>
    <w:rsid w:val="00EF50BC"/>
    <w:rsid w:val="00F025B9"/>
    <w:rsid w:val="00F4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jc w:val="both"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bCs/>
      <w:sz w:val="2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bCs/>
      <w:i/>
      <w:iCs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ind w:left="110" w:firstLine="0"/>
      <w:outlineLvl w:val="3"/>
    </w:pPr>
    <w:rPr>
      <w:b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b/>
      <w:sz w:val="18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18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outlineLvl w:val="7"/>
    </w:pPr>
    <w:rPr>
      <w:rFonts w:ascii="Arial" w:eastAsia="Arial Unicode MS" w:hAnsi="Arial" w:cs="Arial"/>
      <w:b/>
      <w:i/>
      <w:iCs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b/>
      <w:sz w:val="28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  <w:rPr>
      <w:rFonts w:ascii="Times New Roman" w:hAnsi="Times New Roman" w:cs="Times New Roman"/>
      <w:color w:val="FF0000"/>
    </w:rPr>
  </w:style>
  <w:style w:type="character" w:customStyle="1" w:styleId="WW8Num19z0">
    <w:name w:val="WW8Num19z0"/>
    <w:rPr>
      <w:rFonts w:ascii="Times New Roman" w:hAnsi="Times New Roman" w:cs="Times New Roman"/>
    </w:rPr>
  </w:style>
  <w:style w:type="character" w:customStyle="1" w:styleId="WW8Num20z0">
    <w:name w:val="WW8Num20z0"/>
    <w:rPr>
      <w:rFonts w:ascii="Times New Roman" w:hAnsi="Times New Roman" w:cs="Times New Roman"/>
    </w:rPr>
  </w:style>
  <w:style w:type="character" w:customStyle="1" w:styleId="WW8Num21z0">
    <w:name w:val="WW8Num21z0"/>
    <w:rPr>
      <w:rFonts w:ascii="Times New Roman" w:hAnsi="Times New Roman" w:cs="Times New Roman"/>
    </w:rPr>
  </w:style>
  <w:style w:type="character" w:customStyle="1" w:styleId="WW8Num22z0">
    <w:name w:val="WW8Num22z0"/>
    <w:rPr>
      <w:rFonts w:ascii="Times New Roman" w:hAnsi="Times New Roman" w:cs="Times New Roman"/>
    </w:rPr>
  </w:style>
  <w:style w:type="character" w:customStyle="1" w:styleId="WW8Num23z0">
    <w:name w:val="WW8Num23z0"/>
  </w:style>
  <w:style w:type="character" w:customStyle="1" w:styleId="WW8Num24z0">
    <w:name w:val="WW8Num24z0"/>
    <w:rPr>
      <w:rFonts w:ascii="Times New Roman" w:hAnsi="Times New Roman" w:cs="Times New Roman"/>
    </w:rPr>
  </w:style>
  <w:style w:type="character" w:customStyle="1" w:styleId="WW8Num25z0">
    <w:name w:val="WW8Num25z0"/>
    <w:rPr>
      <w:rFonts w:ascii="Times New Roman" w:hAnsi="Times New Roman" w:cs="Times New Roman"/>
    </w:rPr>
  </w:style>
  <w:style w:type="character" w:customStyle="1" w:styleId="WW8Num26z0">
    <w:name w:val="WW8Num26z0"/>
    <w:rPr>
      <w:rFonts w:ascii="Times New Roman" w:hAnsi="Times New Roman" w:cs="Times New Roman"/>
    </w:rPr>
  </w:style>
  <w:style w:type="character" w:customStyle="1" w:styleId="WW8Num27z0">
    <w:name w:val="WW8Num27z0"/>
    <w:rPr>
      <w:rFonts w:ascii="Times New Roman" w:hAnsi="Times New Roman" w:cs="Times New Roman"/>
    </w:rPr>
  </w:style>
  <w:style w:type="character" w:customStyle="1" w:styleId="WW8Num28z0">
    <w:name w:val="WW8Num28z0"/>
    <w:rPr>
      <w:rFonts w:ascii="Symbol" w:eastAsia="Times New Roman" w:hAnsi="Symbol" w:cs="Times New Roman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Times New Roman" w:hAnsi="Times New Roman" w:cs="Times New Roman"/>
    </w:rPr>
  </w:style>
  <w:style w:type="character" w:customStyle="1" w:styleId="WW8Num30z0">
    <w:name w:val="WW8Num30z0"/>
    <w:rPr>
      <w:rFonts w:ascii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Caratteredinumerazione">
    <w:name w:val="Carattere di numerazione"/>
  </w:style>
  <w:style w:type="character" w:customStyle="1" w:styleId="Caratteredellanota">
    <w:name w:val="Carattere della nota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Pr>
      <w:bCs/>
      <w:i/>
      <w:iCs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</w:style>
  <w:style w:type="paragraph" w:customStyle="1" w:styleId="Corpodeltesto31">
    <w:name w:val="Corpo del testo 31"/>
    <w:basedOn w:val="Normale"/>
    <w:rPr>
      <w:i/>
    </w:rPr>
  </w:style>
  <w:style w:type="paragraph" w:customStyle="1" w:styleId="titolo30">
    <w:name w:val="titolo 3"/>
    <w:basedOn w:val="Normale"/>
    <w:pPr>
      <w:keepNext/>
      <w:overflowPunct w:val="0"/>
      <w:autoSpaceDE w:val="0"/>
      <w:textAlignment w:val="baseline"/>
    </w:pPr>
    <w:rPr>
      <w:rFonts w:ascii="Book Antiqua" w:hAnsi="Book Antiqua" w:cs="Book Antiqua"/>
      <w:b/>
    </w:rPr>
  </w:style>
  <w:style w:type="paragraph" w:customStyle="1" w:styleId="titolo50">
    <w:name w:val="titolo 5"/>
    <w:basedOn w:val="Normale"/>
    <w:pPr>
      <w:keepNext/>
      <w:overflowPunct w:val="0"/>
      <w:autoSpaceDE w:val="0"/>
      <w:textAlignment w:val="baseline"/>
    </w:pPr>
    <w:rPr>
      <w:rFonts w:ascii="Book Antiqua" w:hAnsi="Book Antiqua" w:cs="Book Antiqua"/>
      <w:b/>
      <w:sz w:val="22"/>
    </w:rPr>
  </w:style>
  <w:style w:type="paragraph" w:customStyle="1" w:styleId="titolo20">
    <w:name w:val="titolo2"/>
    <w:basedOn w:val="Titolo5"/>
    <w:pPr>
      <w:numPr>
        <w:ilvl w:val="0"/>
        <w:numId w:val="0"/>
      </w:numPr>
      <w:overflowPunct w:val="0"/>
      <w:autoSpaceDE w:val="0"/>
      <w:jc w:val="both"/>
      <w:textAlignment w:val="baseline"/>
    </w:pPr>
    <w:rPr>
      <w:rFonts w:ascii="Book Antiqua" w:hAnsi="Book Antiqua" w:cs="Book Antiqua"/>
    </w:rPr>
  </w:style>
  <w:style w:type="paragraph" w:customStyle="1" w:styleId="titolo60">
    <w:name w:val="titolo6"/>
    <w:basedOn w:val="Normale"/>
    <w:pPr>
      <w:keepNext/>
      <w:overflowPunct w:val="0"/>
      <w:autoSpaceDE w:val="0"/>
      <w:textAlignment w:val="baseline"/>
    </w:pPr>
    <w:rPr>
      <w:rFonts w:ascii="Book Antiqua" w:hAnsi="Book Antiqua" w:cs="Book Antiqua"/>
      <w:b/>
      <w:sz w:val="22"/>
    </w:rPr>
  </w:style>
  <w:style w:type="paragraph" w:customStyle="1" w:styleId="Corpodeltesto22">
    <w:name w:val="Corpo del testo 22"/>
    <w:basedOn w:val="Normale"/>
    <w:rPr>
      <w:rFonts w:ascii="Book Antiqua" w:hAnsi="Book Antiqua" w:cs="Book Antiqua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16"/>
    </w:rPr>
  </w:style>
  <w:style w:type="paragraph" w:customStyle="1" w:styleId="Testotabella">
    <w:name w:val="Testo tabella"/>
    <w:basedOn w:val="Normale"/>
    <w:rPr>
      <w:sz w:val="20"/>
    </w:rPr>
  </w:style>
  <w:style w:type="paragraph" w:styleId="Rientrocorpodeltesto">
    <w:name w:val="Body Text Indent"/>
    <w:basedOn w:val="Normale"/>
    <w:pPr>
      <w:jc w:val="left"/>
    </w:pPr>
    <w:rPr>
      <w:rFonts w:ascii="Arial" w:hAnsi="Arial" w:cs="Arial"/>
      <w:sz w:val="22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Paragrafoelenco">
    <w:name w:val="List Paragraph"/>
    <w:basedOn w:val="Normale"/>
    <w:qFormat/>
    <w:pPr>
      <w:ind w:left="681" w:hanging="566"/>
    </w:pPr>
  </w:style>
  <w:style w:type="character" w:customStyle="1" w:styleId="PidipaginaCarattere">
    <w:name w:val="Piè di pagina Carattere"/>
    <w:link w:val="Pidipagina"/>
    <w:uiPriority w:val="99"/>
    <w:rsid w:val="00E62832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1657</Words>
  <Characters>9447</Characters>
  <Application>Microsoft Office Word</Application>
  <DocSecurity>0</DocSecurity>
  <Lines>78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>Procedure d’attuazione del Programma Leader Regionale</vt:lpstr>
      <vt:lpstr>NOME DEL GAL E TITOLO DEL PIANO DI SVILUPPO LOCALE (PSL)</vt:lpstr>
      <vt:lpstr/>
    </vt:vector>
  </TitlesOfParts>
  <Company/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d’attuazione del Programma Leader Regionale</dc:title>
  <dc:creator>rubatto</dc:creator>
  <cp:lastModifiedBy>Francesco Bozzelli</cp:lastModifiedBy>
  <cp:revision>4</cp:revision>
  <cp:lastPrinted>2016-06-30T14:39:00Z</cp:lastPrinted>
  <dcterms:created xsi:type="dcterms:W3CDTF">2017-07-21T08:58:00Z</dcterms:created>
  <dcterms:modified xsi:type="dcterms:W3CDTF">2017-07-25T09:32:00Z</dcterms:modified>
</cp:coreProperties>
</file>