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9F" w:rsidRDefault="00A46F9F" w:rsidP="000B4B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828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  <w:r w:rsidRPr="005C19F9">
        <w:rPr>
          <w:b/>
        </w:rPr>
        <w:t>DICHIARAZIONE “PANTOUFLAGE – REVOLVING DOORS”</w:t>
      </w:r>
    </w:p>
    <w:p w:rsidR="00093230" w:rsidRDefault="00093230" w:rsidP="00093230">
      <w:pPr>
        <w:pStyle w:val="Corpotesto"/>
        <w:ind w:firstLine="4560"/>
        <w:jc w:val="both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</w:p>
    <w:p w:rsidR="00093230" w:rsidRPr="00093230" w:rsidRDefault="00093230" w:rsidP="00093230">
      <w:pPr>
        <w:pStyle w:val="Corpotesto"/>
        <w:ind w:firstLine="4560"/>
        <w:jc w:val="both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  <w:r w:rsidRPr="0009323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>Spett.le Regione Abruzzo</w:t>
      </w:r>
    </w:p>
    <w:p w:rsidR="00093230" w:rsidRPr="00093230" w:rsidRDefault="00093230" w:rsidP="00093230">
      <w:pPr>
        <w:pStyle w:val="Corpotesto"/>
        <w:ind w:firstLine="4560"/>
        <w:jc w:val="both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  <w:r w:rsidRPr="0009323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Dipartimento Turismo, Cultura e Paesaggio </w:t>
      </w:r>
    </w:p>
    <w:p w:rsidR="00093230" w:rsidRPr="00093230" w:rsidRDefault="00093230" w:rsidP="00093230">
      <w:pPr>
        <w:pStyle w:val="Corpotesto"/>
        <w:ind w:firstLine="4560"/>
        <w:jc w:val="both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  <w:r w:rsidRPr="0009323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>Servizio Sport e Emigrazione</w:t>
      </w:r>
    </w:p>
    <w:p w:rsidR="00093230" w:rsidRPr="00093230" w:rsidRDefault="00093230" w:rsidP="00093230">
      <w:pPr>
        <w:pStyle w:val="Corpotesto"/>
        <w:ind w:firstLine="4560"/>
        <w:jc w:val="both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  <w:r w:rsidRPr="0009323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Via </w:t>
      </w:r>
      <w:proofErr w:type="spellStart"/>
      <w:r w:rsidRPr="0009323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>Passolanciano</w:t>
      </w:r>
      <w:proofErr w:type="spellEnd"/>
      <w:r w:rsidRPr="0009323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>, 75,</w:t>
      </w:r>
    </w:p>
    <w:p w:rsidR="00093230" w:rsidRPr="00093230" w:rsidRDefault="00093230" w:rsidP="00093230">
      <w:pPr>
        <w:pStyle w:val="Corpotesto"/>
        <w:ind w:firstLine="4560"/>
        <w:jc w:val="both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  <w:r w:rsidRPr="0009323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 65124 Pescara </w:t>
      </w:r>
    </w:p>
    <w:p w:rsidR="00093230" w:rsidRPr="00093230" w:rsidRDefault="00093230" w:rsidP="00093230">
      <w:pPr>
        <w:pStyle w:val="Corpotesto"/>
        <w:jc w:val="both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</w:p>
    <w:p w:rsidR="00093230" w:rsidRPr="00093230" w:rsidRDefault="00093230" w:rsidP="00093230">
      <w:pPr>
        <w:pStyle w:val="Corpotesto"/>
        <w:jc w:val="both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  <w:r w:rsidRPr="0009323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                                                                          Per il tramite </w:t>
      </w:r>
      <w:r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>di:</w:t>
      </w:r>
    </w:p>
    <w:p w:rsidR="00081C9B" w:rsidRDefault="00093230" w:rsidP="00093230">
      <w:pPr>
        <w:pStyle w:val="Corpotesto"/>
        <w:ind w:left="4111" w:hanging="4111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  <w:r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                                                                                    </w:t>
      </w:r>
      <w:r w:rsidRPr="0009323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Regione Abruzzo – Sezione Bandi di Gara e Contratti  </w:t>
      </w:r>
      <w:r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                         </w:t>
      </w:r>
      <w:hyperlink r:id="rId7" w:history="1">
        <w:r w:rsidRPr="00243884">
          <w:rPr>
            <w:rStyle w:val="Collegamentoipertestuale"/>
            <w:rFonts w:ascii="Cambria" w:hAnsi="Cambria" w:cs="Calibri"/>
            <w:b/>
            <w:bCs/>
            <w:sz w:val="22"/>
            <w:szCs w:val="22"/>
            <w:lang w:val="it-IT"/>
          </w:rPr>
          <w:t>https://app.regione.abruzzo.it/avvisipubblici</w:t>
        </w:r>
      </w:hyperlink>
      <w:r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 </w:t>
      </w:r>
    </w:p>
    <w:p w:rsidR="00093230" w:rsidRDefault="00093230" w:rsidP="00093230">
      <w:pPr>
        <w:pStyle w:val="Corpotesto"/>
        <w:ind w:left="4111" w:hanging="4111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</w:p>
    <w:p w:rsidR="00093230" w:rsidRPr="00081C9B" w:rsidRDefault="00093230" w:rsidP="00093230">
      <w:pPr>
        <w:pStyle w:val="Corpotesto"/>
        <w:ind w:left="4111" w:hanging="4111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</w:p>
    <w:p w:rsidR="00C50A1D" w:rsidRPr="00D34311" w:rsidRDefault="00081C9B" w:rsidP="00081C9B">
      <w:pPr>
        <w:pStyle w:val="Corpotesto"/>
        <w:jc w:val="both"/>
        <w:rPr>
          <w:rFonts w:ascii="Cambria" w:hAnsi="Cambria" w:cs="Calibri"/>
          <w:b/>
          <w:bCs/>
          <w:i/>
          <w:color w:val="000000"/>
          <w:sz w:val="22"/>
          <w:szCs w:val="22"/>
          <w:lang w:val="it-IT"/>
        </w:rPr>
      </w:pPr>
      <w:r w:rsidRPr="00081C9B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>Avviso Pubblico per l’assegnazione di contributi regionali a favore di progetti legati al mondo dell’Emigra</w:t>
      </w:r>
      <w:r w:rsidR="00DD564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>zione Abruzzese</w:t>
      </w:r>
      <w:bookmarkStart w:id="0" w:name="_GoBack"/>
      <w:bookmarkEnd w:id="0"/>
      <w:r w:rsidR="00DD5640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 nel Mondo e che </w:t>
      </w:r>
      <w:r w:rsidRPr="00081C9B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vedono protagoniste Confederazioni, Federazione e Associazioni, iscritte nelle due Sezioni dell’Albo Regionale, così come previsto dal Disciplinare approvato con la D.G.R. 16/18 e nelle finalità enunciate dalla L.R. 47/04 e </w:t>
      </w:r>
      <w:proofErr w:type="spellStart"/>
      <w:r w:rsidRPr="00081C9B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>s.m.i.</w:t>
      </w:r>
      <w:proofErr w:type="spellEnd"/>
      <w:r w:rsidRPr="00081C9B"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  <w:t xml:space="preserve"> – Assi I e II</w:t>
      </w:r>
    </w:p>
    <w:p w:rsidR="002E7955" w:rsidRPr="00D34311" w:rsidRDefault="002E7955" w:rsidP="002E7955">
      <w:pPr>
        <w:pStyle w:val="Corpotesto"/>
        <w:ind w:left="0"/>
        <w:jc w:val="both"/>
        <w:rPr>
          <w:rFonts w:ascii="Cambria" w:hAnsi="Cambria" w:cs="Calibri"/>
          <w:b/>
          <w:bCs/>
          <w:color w:val="000000"/>
          <w:sz w:val="22"/>
          <w:szCs w:val="22"/>
          <w:lang w:val="it-IT"/>
        </w:rPr>
      </w:pPr>
    </w:p>
    <w:p w:rsidR="00A46F9F" w:rsidRPr="00D34311" w:rsidRDefault="00B513FB" w:rsidP="00DB20B5">
      <w:pPr>
        <w:jc w:val="both"/>
        <w:rPr>
          <w:rFonts w:ascii="Cambria" w:hAnsi="Cambria"/>
        </w:rPr>
      </w:pPr>
      <w:r w:rsidRPr="00D34311">
        <w:rPr>
          <w:rFonts w:ascii="Cambria" w:hAnsi="Cambria"/>
        </w:rPr>
        <w:t>Il/la</w:t>
      </w:r>
      <w:r w:rsidR="00C7349F" w:rsidRPr="00D34311">
        <w:rPr>
          <w:rFonts w:ascii="Cambria" w:hAnsi="Cambria"/>
        </w:rPr>
        <w:t xml:space="preserve"> </w:t>
      </w:r>
      <w:r w:rsidR="00DB20B5" w:rsidRPr="00D34311">
        <w:rPr>
          <w:rFonts w:ascii="Cambria" w:hAnsi="Cambria"/>
        </w:rPr>
        <w:t>……………</w:t>
      </w:r>
      <w:proofErr w:type="gramStart"/>
      <w:r w:rsidR="00DB20B5" w:rsidRPr="00D34311">
        <w:rPr>
          <w:rFonts w:ascii="Cambria" w:hAnsi="Cambria"/>
        </w:rPr>
        <w:t>…….</w:t>
      </w:r>
      <w:proofErr w:type="gramEnd"/>
      <w:r w:rsidR="00DB20B5" w:rsidRPr="00D34311">
        <w:rPr>
          <w:rFonts w:ascii="Cambria" w:hAnsi="Cambria"/>
        </w:rPr>
        <w:t>.……………………………………</w:t>
      </w:r>
      <w:r w:rsidR="007406C5" w:rsidRPr="00D34311">
        <w:rPr>
          <w:rFonts w:ascii="Cambria" w:hAnsi="Cambria"/>
        </w:rPr>
        <w:t>…………………….</w:t>
      </w:r>
      <w:r w:rsidR="00C7349F" w:rsidRPr="00D34311">
        <w:rPr>
          <w:rFonts w:ascii="Cambria" w:hAnsi="Cambria"/>
        </w:rPr>
        <w:t>.</w:t>
      </w:r>
      <w:r w:rsidR="00DB20B5" w:rsidRPr="00D34311">
        <w:rPr>
          <w:rFonts w:ascii="Cambria" w:hAnsi="Cambria"/>
        </w:rPr>
        <w:t xml:space="preserve">, sede legale in </w:t>
      </w:r>
      <w:r w:rsidR="007406C5" w:rsidRPr="00D34311">
        <w:rPr>
          <w:rFonts w:ascii="Cambria" w:hAnsi="Cambria"/>
        </w:rPr>
        <w:t>…….</w:t>
      </w:r>
      <w:r w:rsidR="00DB20B5" w:rsidRPr="00D34311">
        <w:rPr>
          <w:rFonts w:ascii="Cambria" w:hAnsi="Cambria"/>
        </w:rPr>
        <w:t>…………………………</w:t>
      </w:r>
      <w:r w:rsidR="007406C5" w:rsidRPr="00D34311">
        <w:rPr>
          <w:rFonts w:ascii="Cambria" w:hAnsi="Cambria"/>
        </w:rPr>
        <w:t>……………….</w:t>
      </w:r>
      <w:r w:rsidR="00DB20B5" w:rsidRPr="00D34311">
        <w:rPr>
          <w:rFonts w:ascii="Cambria" w:hAnsi="Cambria"/>
        </w:rPr>
        <w:t xml:space="preserve">.., via ………………………………………….……n……. </w:t>
      </w:r>
      <w:r w:rsidR="00C7349F" w:rsidRPr="00D34311">
        <w:rPr>
          <w:rFonts w:ascii="Cambria" w:hAnsi="Cambria"/>
        </w:rPr>
        <w:t>Stato …</w:t>
      </w:r>
      <w:proofErr w:type="gramStart"/>
      <w:r w:rsidR="00C7349F" w:rsidRPr="00D34311">
        <w:rPr>
          <w:rFonts w:ascii="Cambria" w:hAnsi="Cambria"/>
        </w:rPr>
        <w:t>…</w:t>
      </w:r>
      <w:r w:rsidRPr="00D34311">
        <w:rPr>
          <w:rFonts w:ascii="Cambria" w:hAnsi="Cambria"/>
        </w:rPr>
        <w:t>….</w:t>
      </w:r>
      <w:proofErr w:type="gramEnd"/>
      <w:r w:rsidRPr="00D34311">
        <w:rPr>
          <w:rFonts w:ascii="Cambria" w:hAnsi="Cambria"/>
        </w:rPr>
        <w:t>.</w:t>
      </w:r>
      <w:r w:rsidR="00C7349F" w:rsidRPr="00D34311">
        <w:rPr>
          <w:rFonts w:ascii="Cambria" w:hAnsi="Cambria"/>
        </w:rPr>
        <w:t xml:space="preserve"> </w:t>
      </w:r>
      <w:r w:rsidR="00452308" w:rsidRPr="00D34311">
        <w:rPr>
          <w:rFonts w:ascii="Cambria" w:hAnsi="Cambria"/>
        </w:rPr>
        <w:t xml:space="preserve">eventuale </w:t>
      </w:r>
      <w:r w:rsidR="00DB20B5" w:rsidRPr="00D34311">
        <w:rPr>
          <w:rFonts w:ascii="Cambria" w:hAnsi="Cambria"/>
        </w:rPr>
        <w:t>codice fiscale/P.IVA …………………</w:t>
      </w:r>
      <w:proofErr w:type="gramStart"/>
      <w:r w:rsidR="00DB20B5" w:rsidRPr="00D34311">
        <w:rPr>
          <w:rFonts w:ascii="Cambria" w:hAnsi="Cambria"/>
        </w:rPr>
        <w:t>…….</w:t>
      </w:r>
      <w:proofErr w:type="gramEnd"/>
      <w:r w:rsidR="00DB20B5" w:rsidRPr="00D34311">
        <w:rPr>
          <w:rFonts w:ascii="Cambria" w:hAnsi="Cambria"/>
        </w:rPr>
        <w:t>………., rappresentata da …………………………… ………………………………...</w:t>
      </w:r>
      <w:r w:rsidR="00DD5640">
        <w:rPr>
          <w:rFonts w:ascii="Cambria" w:hAnsi="Cambria"/>
        </w:rPr>
        <w:t>......</w:t>
      </w:r>
      <w:r w:rsidR="00DB20B5" w:rsidRPr="00D34311">
        <w:rPr>
          <w:rFonts w:ascii="Cambria" w:hAnsi="Cambria"/>
        </w:rPr>
        <w:t>. in qual</w:t>
      </w:r>
      <w:r w:rsidR="00A46F9F" w:rsidRPr="00D34311">
        <w:rPr>
          <w:rFonts w:ascii="Cambria" w:hAnsi="Cambria"/>
        </w:rPr>
        <w:t>ità di …</w:t>
      </w:r>
      <w:proofErr w:type="gramStart"/>
      <w:r w:rsidR="00A46F9F" w:rsidRPr="00D34311">
        <w:rPr>
          <w:rFonts w:ascii="Cambria" w:hAnsi="Cambria"/>
        </w:rPr>
        <w:t>…….</w:t>
      </w:r>
      <w:proofErr w:type="gramEnd"/>
      <w:r w:rsidR="00A46F9F" w:rsidRPr="00D34311">
        <w:rPr>
          <w:rFonts w:ascii="Cambria" w:hAnsi="Cambria"/>
        </w:rPr>
        <w:t>.…………………………………………………………………………………………………………………………………………………………….</w:t>
      </w:r>
    </w:p>
    <w:p w:rsidR="00DB20B5" w:rsidRPr="00D34311" w:rsidRDefault="00DB20B5" w:rsidP="00DB20B5">
      <w:pPr>
        <w:jc w:val="both"/>
        <w:rPr>
          <w:rFonts w:ascii="Cambria" w:hAnsi="Cambria"/>
        </w:rPr>
      </w:pPr>
      <w:r w:rsidRPr="00D34311">
        <w:rPr>
          <w:rFonts w:ascii="Cambria" w:hAnsi="Cambria"/>
        </w:rPr>
        <w:t xml:space="preserve">consapevole delle sanzioni previste dall’art. 76 del Testo Unico, D.P.R. 28/12/2000 n. 445, e della decadenza dei benefici prevista dall’art. 75 del medesimo Testo unico in caso di dichiarazioni false o mendaci, sotto la propria personale responsabilità </w:t>
      </w:r>
    </w:p>
    <w:p w:rsidR="00DB20B5" w:rsidRPr="00D34311" w:rsidRDefault="00DB20B5" w:rsidP="00A46F9F">
      <w:pPr>
        <w:jc w:val="center"/>
        <w:rPr>
          <w:rFonts w:ascii="Cambria" w:hAnsi="Cambria"/>
          <w:b/>
        </w:rPr>
      </w:pPr>
      <w:r w:rsidRPr="00D34311">
        <w:rPr>
          <w:rFonts w:ascii="Cambria" w:hAnsi="Cambria"/>
          <w:b/>
        </w:rPr>
        <w:t>DICHIARA</w:t>
      </w:r>
    </w:p>
    <w:p w:rsidR="005120BE" w:rsidRPr="00D34311" w:rsidRDefault="00A46F9F" w:rsidP="00A46F9F">
      <w:pPr>
        <w:jc w:val="both"/>
        <w:rPr>
          <w:rFonts w:ascii="Cambria" w:hAnsi="Cambria"/>
        </w:rPr>
      </w:pPr>
      <w:r w:rsidRPr="00D34311">
        <w:rPr>
          <w:rFonts w:ascii="Cambria" w:hAnsi="Cambria"/>
        </w:rPr>
        <w:t>di non aver concluso e si impegna a non concludere, contratti di lavoro subordinato o autonomo e di non aver attribuito e si impegna a non attribuire incarichi ad ex dipendenti che hanno esercitato poteri autoritativi o negoziali per conto dell’Amministrazione nei loro confronti per il triennio successivo alla cessazione del rapporto di lavoro.</w:t>
      </w:r>
    </w:p>
    <w:p w:rsidR="00A46F9F" w:rsidRPr="00D34311" w:rsidRDefault="00A46F9F" w:rsidP="00A46F9F">
      <w:pPr>
        <w:jc w:val="both"/>
        <w:rPr>
          <w:rFonts w:ascii="Cambria" w:hAnsi="Cambria"/>
        </w:rPr>
      </w:pPr>
      <w:r w:rsidRPr="00D34311">
        <w:rPr>
          <w:rFonts w:ascii="Cambria" w:hAnsi="Cambria"/>
        </w:rPr>
        <w:t>Nell’ipotesi in cui emergesse, per effetto dei controlli effettuati, l’evidenza della conclusione dei rapporti di cui sopra, sarà disposta l’immediata esclusione dalla procedura di gara di cui trattasi.</w:t>
      </w:r>
    </w:p>
    <w:p w:rsidR="005120BE" w:rsidRPr="00D34311" w:rsidRDefault="002B7A71" w:rsidP="00A46F9F">
      <w:pPr>
        <w:jc w:val="both"/>
        <w:rPr>
          <w:rFonts w:ascii="Cambria" w:hAnsi="Cambria"/>
        </w:rPr>
      </w:pPr>
      <w:r w:rsidRPr="00D34311">
        <w:rPr>
          <w:rFonts w:ascii="Cambria" w:hAnsi="Cambria"/>
        </w:rPr>
        <w:t>Si allega copia documento di identità valido.</w:t>
      </w:r>
    </w:p>
    <w:p w:rsidR="002B7A71" w:rsidRPr="00D34311" w:rsidRDefault="002B7A71" w:rsidP="00A46F9F">
      <w:pPr>
        <w:jc w:val="both"/>
        <w:rPr>
          <w:rFonts w:ascii="Cambria" w:hAnsi="Cambria"/>
          <w:b/>
        </w:rPr>
      </w:pPr>
    </w:p>
    <w:p w:rsidR="00A46F9F" w:rsidRPr="00D34311" w:rsidRDefault="00A46F9F" w:rsidP="00A46F9F">
      <w:pPr>
        <w:jc w:val="both"/>
        <w:rPr>
          <w:rFonts w:ascii="Cambria" w:hAnsi="Cambria"/>
        </w:rPr>
      </w:pPr>
      <w:r w:rsidRPr="00D34311">
        <w:rPr>
          <w:rFonts w:ascii="Cambria" w:hAnsi="Cambria"/>
        </w:rPr>
        <w:t>Luogo e data _________________</w:t>
      </w:r>
    </w:p>
    <w:p w:rsidR="00A46F9F" w:rsidRPr="00D34311" w:rsidRDefault="00A46F9F" w:rsidP="00A46F9F">
      <w:pPr>
        <w:jc w:val="both"/>
        <w:rPr>
          <w:rFonts w:ascii="Cambria" w:hAnsi="Cambria"/>
        </w:rPr>
      </w:pPr>
      <w:r w:rsidRPr="00D34311">
        <w:rPr>
          <w:rFonts w:ascii="Cambria" w:hAnsi="Cambria"/>
        </w:rPr>
        <w:t xml:space="preserve">                                                                                                                     </w:t>
      </w:r>
      <w:r w:rsidR="00081C9B">
        <w:rPr>
          <w:rFonts w:ascii="Cambria" w:hAnsi="Cambria"/>
        </w:rPr>
        <w:t xml:space="preserve">              </w:t>
      </w:r>
      <w:r w:rsidRPr="00D34311">
        <w:rPr>
          <w:rFonts w:ascii="Cambria" w:hAnsi="Cambria"/>
        </w:rPr>
        <w:t xml:space="preserve">    Il Legale Rappresentante</w:t>
      </w:r>
    </w:p>
    <w:p w:rsidR="00A46F9F" w:rsidRPr="00D34311" w:rsidRDefault="00A46F9F" w:rsidP="00A46F9F">
      <w:pPr>
        <w:rPr>
          <w:rFonts w:ascii="Cambria" w:hAnsi="Cambria" w:cs="Times New Roman"/>
        </w:rPr>
      </w:pPr>
      <w:r w:rsidRPr="00D34311">
        <w:rPr>
          <w:rFonts w:ascii="Cambria" w:hAnsi="Cambria" w:cs="Times New Roman"/>
        </w:rPr>
        <w:t xml:space="preserve">                                                        </w:t>
      </w:r>
      <w:r w:rsidR="00D34311">
        <w:rPr>
          <w:rFonts w:ascii="Cambria" w:hAnsi="Cambria" w:cs="Times New Roman"/>
        </w:rPr>
        <w:t xml:space="preserve">                                                 </w:t>
      </w:r>
      <w:r w:rsidRPr="00D34311">
        <w:rPr>
          <w:rFonts w:ascii="Cambria" w:hAnsi="Cambria" w:cs="Times New Roman"/>
        </w:rPr>
        <w:t xml:space="preserve">                       ____________________________________</w:t>
      </w:r>
    </w:p>
    <w:p w:rsidR="00257315" w:rsidRPr="00D34311" w:rsidRDefault="00257315" w:rsidP="00A46F9F">
      <w:pPr>
        <w:jc w:val="both"/>
        <w:rPr>
          <w:rFonts w:ascii="Cambria" w:hAnsi="Cambria"/>
        </w:rPr>
      </w:pPr>
    </w:p>
    <w:p w:rsidR="00257315" w:rsidRPr="00D34311" w:rsidRDefault="00257315" w:rsidP="00DB20B5">
      <w:pPr>
        <w:jc w:val="both"/>
        <w:rPr>
          <w:rFonts w:ascii="Cambria" w:hAnsi="Cambria"/>
        </w:rPr>
      </w:pPr>
    </w:p>
    <w:p w:rsidR="001F4520" w:rsidRDefault="00095F89" w:rsidP="00A46F9F"/>
    <w:sectPr w:rsidR="001F4520" w:rsidSect="0093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89" w:rsidRDefault="00095F89" w:rsidP="00DD531C">
      <w:pPr>
        <w:spacing w:after="0" w:line="240" w:lineRule="auto"/>
      </w:pPr>
      <w:r>
        <w:separator/>
      </w:r>
    </w:p>
  </w:endnote>
  <w:endnote w:type="continuationSeparator" w:id="0">
    <w:p w:rsidR="00095F89" w:rsidRDefault="00095F89" w:rsidP="00D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07" w:rsidRDefault="002A04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07" w:rsidRDefault="002A04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07" w:rsidRDefault="002A0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89" w:rsidRDefault="00095F89" w:rsidP="00DD531C">
      <w:pPr>
        <w:spacing w:after="0" w:line="240" w:lineRule="auto"/>
      </w:pPr>
      <w:r>
        <w:separator/>
      </w:r>
    </w:p>
  </w:footnote>
  <w:footnote w:type="continuationSeparator" w:id="0">
    <w:p w:rsidR="00095F89" w:rsidRDefault="00095F89" w:rsidP="00DD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07" w:rsidRDefault="002A04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1C" w:rsidRPr="000B4B53" w:rsidRDefault="00625365" w:rsidP="00DD531C">
    <w:pPr>
      <w:jc w:val="center"/>
      <w:rPr>
        <w:b/>
      </w:rPr>
    </w:pPr>
    <w:r>
      <w:t>Intestazione Soggetto richiedente</w:t>
    </w:r>
  </w:p>
  <w:p w:rsidR="000B4B53" w:rsidRPr="000B4B53" w:rsidRDefault="002A0407" w:rsidP="000B4B53">
    <w:pPr>
      <w:jc w:val="right"/>
      <w:rPr>
        <w:b/>
        <w:i/>
      </w:rPr>
    </w:pPr>
    <w:r>
      <w:rPr>
        <w:b/>
        <w:i/>
      </w:rPr>
      <w:t xml:space="preserve">Allegato </w:t>
    </w:r>
    <w:r w:rsidR="001977B6">
      <w:rPr>
        <w:b/>
        <w:i/>
      </w:rPr>
      <w:t>5</w:t>
    </w:r>
  </w:p>
  <w:p w:rsidR="00DD531C" w:rsidRPr="00DD531C" w:rsidRDefault="00DD531C" w:rsidP="00DD53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07" w:rsidRDefault="002A04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0B5"/>
    <w:rsid w:val="0004506B"/>
    <w:rsid w:val="00053205"/>
    <w:rsid w:val="00081C9B"/>
    <w:rsid w:val="00093230"/>
    <w:rsid w:val="00095F89"/>
    <w:rsid w:val="000B4B53"/>
    <w:rsid w:val="00186F8C"/>
    <w:rsid w:val="001977B6"/>
    <w:rsid w:val="001C395D"/>
    <w:rsid w:val="001F316F"/>
    <w:rsid w:val="002030CC"/>
    <w:rsid w:val="00257315"/>
    <w:rsid w:val="002A0407"/>
    <w:rsid w:val="002B7A71"/>
    <w:rsid w:val="002E7955"/>
    <w:rsid w:val="002F55FD"/>
    <w:rsid w:val="00304535"/>
    <w:rsid w:val="003564D8"/>
    <w:rsid w:val="003870FD"/>
    <w:rsid w:val="003B5A83"/>
    <w:rsid w:val="003F2300"/>
    <w:rsid w:val="004260C4"/>
    <w:rsid w:val="00445723"/>
    <w:rsid w:val="00452308"/>
    <w:rsid w:val="00481719"/>
    <w:rsid w:val="00490FE3"/>
    <w:rsid w:val="004C4AAC"/>
    <w:rsid w:val="004C4B2A"/>
    <w:rsid w:val="004C78BE"/>
    <w:rsid w:val="004D61B0"/>
    <w:rsid w:val="005120BE"/>
    <w:rsid w:val="00544416"/>
    <w:rsid w:val="005A1CAB"/>
    <w:rsid w:val="005B5C0E"/>
    <w:rsid w:val="005C0AA9"/>
    <w:rsid w:val="005C19F9"/>
    <w:rsid w:val="005D3506"/>
    <w:rsid w:val="005D472D"/>
    <w:rsid w:val="00625365"/>
    <w:rsid w:val="006361C3"/>
    <w:rsid w:val="0068108E"/>
    <w:rsid w:val="006D31BB"/>
    <w:rsid w:val="0073400F"/>
    <w:rsid w:val="00736C0D"/>
    <w:rsid w:val="007406C5"/>
    <w:rsid w:val="00757490"/>
    <w:rsid w:val="007A07D8"/>
    <w:rsid w:val="007C192A"/>
    <w:rsid w:val="007E20D5"/>
    <w:rsid w:val="00801D49"/>
    <w:rsid w:val="0081075F"/>
    <w:rsid w:val="0081453E"/>
    <w:rsid w:val="0087385E"/>
    <w:rsid w:val="008746FE"/>
    <w:rsid w:val="00891BB8"/>
    <w:rsid w:val="008C0F5A"/>
    <w:rsid w:val="00910490"/>
    <w:rsid w:val="009104EB"/>
    <w:rsid w:val="00917E73"/>
    <w:rsid w:val="00927F3B"/>
    <w:rsid w:val="009310FF"/>
    <w:rsid w:val="00934A89"/>
    <w:rsid w:val="00934FBD"/>
    <w:rsid w:val="0095798B"/>
    <w:rsid w:val="00997225"/>
    <w:rsid w:val="009B5403"/>
    <w:rsid w:val="009E7725"/>
    <w:rsid w:val="00A271DC"/>
    <w:rsid w:val="00A46F9F"/>
    <w:rsid w:val="00A60C6E"/>
    <w:rsid w:val="00A93721"/>
    <w:rsid w:val="00AD4E68"/>
    <w:rsid w:val="00B2128F"/>
    <w:rsid w:val="00B223E6"/>
    <w:rsid w:val="00B513FB"/>
    <w:rsid w:val="00BB3E66"/>
    <w:rsid w:val="00C03AAF"/>
    <w:rsid w:val="00C23DCF"/>
    <w:rsid w:val="00C50A1D"/>
    <w:rsid w:val="00C52ACE"/>
    <w:rsid w:val="00C57463"/>
    <w:rsid w:val="00C71EBA"/>
    <w:rsid w:val="00C7349F"/>
    <w:rsid w:val="00C85C77"/>
    <w:rsid w:val="00CD46EC"/>
    <w:rsid w:val="00D215C6"/>
    <w:rsid w:val="00D34311"/>
    <w:rsid w:val="00D371DF"/>
    <w:rsid w:val="00D41E92"/>
    <w:rsid w:val="00DB20B5"/>
    <w:rsid w:val="00DD531C"/>
    <w:rsid w:val="00DD5640"/>
    <w:rsid w:val="00DF5E98"/>
    <w:rsid w:val="00E70D5D"/>
    <w:rsid w:val="00EC1278"/>
    <w:rsid w:val="00F30795"/>
    <w:rsid w:val="00F6796B"/>
    <w:rsid w:val="00F8765E"/>
    <w:rsid w:val="00FA7074"/>
    <w:rsid w:val="00FD0FFC"/>
    <w:rsid w:val="00FD5FB1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BE336"/>
  <w15:docId w15:val="{50A2F9D3-0F80-4DDB-A589-CC9EA461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FBD"/>
  </w:style>
  <w:style w:type="paragraph" w:styleId="Titolo1">
    <w:name w:val="heading 1"/>
    <w:basedOn w:val="Normale"/>
    <w:link w:val="Titolo1Carattere"/>
    <w:uiPriority w:val="1"/>
    <w:qFormat/>
    <w:rsid w:val="00A271DC"/>
    <w:pPr>
      <w:widowControl w:val="0"/>
      <w:spacing w:after="0" w:line="240" w:lineRule="auto"/>
      <w:ind w:left="478" w:hanging="360"/>
      <w:outlineLvl w:val="0"/>
    </w:pPr>
    <w:rPr>
      <w:rFonts w:ascii="Helvetica" w:eastAsia="Times New Roman" w:hAnsi="Helvetica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31C"/>
  </w:style>
  <w:style w:type="paragraph" w:styleId="Pidipagina">
    <w:name w:val="footer"/>
    <w:basedOn w:val="Normale"/>
    <w:link w:val="PidipaginaCarattere"/>
    <w:uiPriority w:val="99"/>
    <w:unhideWhenUsed/>
    <w:rsid w:val="00DD5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31C"/>
  </w:style>
  <w:style w:type="paragraph" w:styleId="Testofumetto">
    <w:name w:val="Balloon Text"/>
    <w:basedOn w:val="Normale"/>
    <w:link w:val="TestofumettoCarattere"/>
    <w:semiHidden/>
    <w:rsid w:val="00A46F9F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6F9F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E7955"/>
    <w:pPr>
      <w:widowControl w:val="0"/>
      <w:spacing w:after="0" w:line="240" w:lineRule="auto"/>
      <w:ind w:left="118"/>
    </w:pPr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7955"/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271DC"/>
    <w:rPr>
      <w:rFonts w:ascii="Helvetica" w:eastAsia="Times New Roman" w:hAnsi="Helvetica" w:cs="Times New Roman"/>
      <w:b/>
      <w:bCs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C4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p.regione.abruzzo.it/avvisipubblic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B935-F29C-4F8C-88EA-BF30A0F7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Di Cino</dc:creator>
  <cp:lastModifiedBy>Franco Di Martino</cp:lastModifiedBy>
  <cp:revision>8</cp:revision>
  <cp:lastPrinted>2019-03-07T14:53:00Z</cp:lastPrinted>
  <dcterms:created xsi:type="dcterms:W3CDTF">2020-03-09T09:15:00Z</dcterms:created>
  <dcterms:modified xsi:type="dcterms:W3CDTF">2020-03-10T12:11:00Z</dcterms:modified>
</cp:coreProperties>
</file>